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F4" w:rsidRDefault="005A7090">
      <w:pPr>
        <w:rPr>
          <w:rFonts w:ascii="Times New Roman" w:hAnsi="Times New Roman"/>
          <w:sz w:val="18"/>
        </w:rPr>
      </w:pPr>
      <w:bookmarkStart w:id="0" w:name="_GoBack"/>
      <w:bookmarkEnd w:id="0"/>
      <w:r>
        <w:rPr>
          <w:rFonts w:ascii="Times New Roman" w:hAnsi="Times New Roman"/>
          <w:sz w:val="48"/>
        </w:rPr>
        <w:t>Vodárenský svazek Podyjí</w:t>
      </w:r>
      <w:r>
        <w:rPr>
          <w:rFonts w:ascii="Times New Roman" w:hAnsi="Times New Roman"/>
          <w:sz w:val="48"/>
        </w:rPr>
        <w:tab/>
      </w:r>
      <w:r>
        <w:rPr>
          <w:rFonts w:ascii="Times New Roman" w:hAnsi="Times New Roman"/>
          <w:sz w:val="48"/>
        </w:rPr>
        <w:tab/>
        <w:t xml:space="preserve">  </w:t>
      </w:r>
      <w:r>
        <w:rPr>
          <w:rFonts w:ascii="Times New Roman" w:hAnsi="Times New Roman"/>
          <w:sz w:val="18"/>
        </w:rPr>
        <w:t xml:space="preserve">Radkov </w:t>
      </w:r>
      <w:proofErr w:type="gramStart"/>
      <w:r>
        <w:rPr>
          <w:rFonts w:ascii="Times New Roman" w:hAnsi="Times New Roman"/>
          <w:sz w:val="18"/>
        </w:rPr>
        <w:t>č.p.</w:t>
      </w:r>
      <w:proofErr w:type="gramEnd"/>
      <w:r>
        <w:rPr>
          <w:rFonts w:ascii="Times New Roman" w:hAnsi="Times New Roman"/>
          <w:sz w:val="18"/>
        </w:rPr>
        <w:t xml:space="preserve"> 12, 588 56 Telč</w:t>
      </w:r>
    </w:p>
    <w:p w:rsidR="00EB1DF4" w:rsidRDefault="005A7090">
      <w:pPr>
        <w:rPr>
          <w:rFonts w:ascii="Times New Roman" w:hAnsi="Times New Roman"/>
          <w:sz w:val="10"/>
        </w:rPr>
      </w:pPr>
      <w:r>
        <w:rPr>
          <w:rFonts w:ascii="Times New Roman" w:hAnsi="Times New Roman"/>
          <w:noProof/>
          <w:sz w:val="10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29845</wp:posOffset>
                </wp:positionV>
                <wp:extent cx="4043680" cy="1905"/>
                <wp:effectExtent l="0" t="0" r="0" b="0"/>
                <wp:wrapNone/>
                <wp:docPr id="1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3160" cy="14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F7F9A9" id="Obrázek1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2.35pt" to="319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"/>
            </w:pict>
          </mc:Fallback>
        </mc:AlternateContent>
      </w:r>
    </w:p>
    <w:p w:rsidR="00EB1DF4" w:rsidRDefault="005A7090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IČ 69749990, bankovní spojení: GE 185772807/0600</w:t>
      </w:r>
    </w:p>
    <w:p w:rsidR="00EB1DF4" w:rsidRDefault="00EB1DF4">
      <w:pPr>
        <w:rPr>
          <w:rFonts w:ascii="Times New Roman" w:hAnsi="Times New Roman"/>
          <w:sz w:val="16"/>
        </w:rPr>
      </w:pPr>
    </w:p>
    <w:p w:rsidR="00EB1DF4" w:rsidRDefault="00EB1DF4">
      <w:pPr>
        <w:rPr>
          <w:rFonts w:ascii="Times New Roman" w:hAnsi="Times New Roman"/>
          <w:sz w:val="16"/>
        </w:rPr>
      </w:pPr>
    </w:p>
    <w:p w:rsidR="00EB1DF4" w:rsidRDefault="00EB1DF4">
      <w:pPr>
        <w:tabs>
          <w:tab w:val="left" w:pos="1701"/>
        </w:tabs>
        <w:rPr>
          <w:rFonts w:ascii="Times New Roman" w:hAnsi="Times New Roman"/>
          <w:sz w:val="24"/>
        </w:rPr>
      </w:pPr>
    </w:p>
    <w:p w:rsidR="00EB1DF4" w:rsidRDefault="005A7090">
      <w:pPr>
        <w:jc w:val="center"/>
      </w:pPr>
      <w:r>
        <w:rPr>
          <w:rFonts w:ascii="Times New Roman" w:hAnsi="Times New Roman"/>
          <w:b/>
          <w:sz w:val="36"/>
          <w:szCs w:val="36"/>
        </w:rPr>
        <w:t>Návrh závěrečného účtu Vodárenského svazku Podyjí za rok 2017</w:t>
      </w:r>
    </w:p>
    <w:p w:rsidR="00EB1DF4" w:rsidRDefault="005A709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(§17 zákona č. 250/2000Sb., o rozpočtových pravidlech územních rozpočtů ve znění </w:t>
      </w:r>
      <w:r>
        <w:rPr>
          <w:rFonts w:ascii="Times New Roman" w:hAnsi="Times New Roman"/>
          <w:sz w:val="24"/>
          <w:szCs w:val="24"/>
        </w:rPr>
        <w:t>pozdějších předpisů)</w:t>
      </w:r>
    </w:p>
    <w:p w:rsidR="00EB1DF4" w:rsidRDefault="00EB1DF4">
      <w:pPr>
        <w:rPr>
          <w:rFonts w:ascii="Times New Roman" w:hAnsi="Times New Roman"/>
          <w:sz w:val="28"/>
          <w:szCs w:val="28"/>
        </w:rPr>
      </w:pPr>
    </w:p>
    <w:p w:rsidR="00EB1DF4" w:rsidRDefault="00EB1DF4">
      <w:pPr>
        <w:rPr>
          <w:rFonts w:ascii="Times New Roman" w:hAnsi="Times New Roman"/>
          <w:sz w:val="28"/>
          <w:szCs w:val="28"/>
        </w:rPr>
      </w:pPr>
    </w:p>
    <w:p w:rsidR="00EB1DF4" w:rsidRDefault="005A7090">
      <w:r>
        <w:rPr>
          <w:rFonts w:ascii="Times New Roman" w:hAnsi="Times New Roman"/>
          <w:b/>
          <w:sz w:val="28"/>
          <w:szCs w:val="28"/>
          <w:u w:val="single"/>
        </w:rPr>
        <w:t>Údaje o plnění příjmů a výdajů za rok 2017</w:t>
      </w:r>
    </w:p>
    <w:p w:rsidR="00EB1DF4" w:rsidRDefault="00EB1DF4">
      <w:pPr>
        <w:rPr>
          <w:rFonts w:ascii="Times New Roman" w:hAnsi="Times New Roman"/>
          <w:sz w:val="28"/>
          <w:szCs w:val="28"/>
        </w:rPr>
      </w:pPr>
    </w:p>
    <w:p w:rsidR="00EB1DF4" w:rsidRDefault="005A7090"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Plnění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 31. 12. 2017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% RU</w:t>
      </w:r>
    </w:p>
    <w:p w:rsidR="00EB1DF4" w:rsidRDefault="00EB1DF4">
      <w:pPr>
        <w:rPr>
          <w:rFonts w:ascii="Times New Roman" w:hAnsi="Times New Roman"/>
          <w:sz w:val="24"/>
          <w:szCs w:val="24"/>
        </w:rPr>
      </w:pPr>
    </w:p>
    <w:p w:rsidR="00EB1DF4" w:rsidRDefault="005A70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Třída 1 – daňové příjmy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0,00</w:t>
      </w:r>
      <w:r>
        <w:rPr>
          <w:rFonts w:ascii="Times New Roman" w:hAnsi="Times New Roman"/>
          <w:sz w:val="24"/>
          <w:szCs w:val="24"/>
        </w:rPr>
        <w:tab/>
        <w:t>Kč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0,00</w:t>
      </w:r>
      <w:r>
        <w:rPr>
          <w:rFonts w:ascii="Times New Roman" w:hAnsi="Times New Roman"/>
          <w:sz w:val="24"/>
          <w:szCs w:val="24"/>
        </w:rPr>
        <w:tab/>
        <w:t xml:space="preserve">% </w:t>
      </w:r>
    </w:p>
    <w:p w:rsidR="00EB1DF4" w:rsidRDefault="005A7090">
      <w:r>
        <w:rPr>
          <w:rFonts w:ascii="Times New Roman" w:hAnsi="Times New Roman"/>
          <w:sz w:val="24"/>
          <w:szCs w:val="24"/>
        </w:rPr>
        <w:t xml:space="preserve">Třída 2 – nedaňové příjmy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1" w:name="OLE_LINK1"/>
      <w:bookmarkStart w:id="2" w:name="OLE_LINK2"/>
      <w:bookmarkStart w:id="3" w:name="OLE_LINK3"/>
      <w:bookmarkStart w:id="4" w:name="OLE_LINK4"/>
      <w:r>
        <w:rPr>
          <w:rFonts w:ascii="Times New Roman" w:hAnsi="Times New Roman"/>
          <w:sz w:val="24"/>
          <w:szCs w:val="24"/>
        </w:rPr>
        <w:t xml:space="preserve"> 445 396,07</w:t>
      </w:r>
      <w:r>
        <w:rPr>
          <w:rFonts w:ascii="Times New Roman" w:hAnsi="Times New Roman"/>
          <w:sz w:val="24"/>
          <w:szCs w:val="24"/>
        </w:rPr>
        <w:tab/>
        <w:t>Kč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89,06</w:t>
      </w:r>
      <w:r>
        <w:rPr>
          <w:rFonts w:ascii="Times New Roman" w:hAnsi="Times New Roman"/>
          <w:sz w:val="24"/>
          <w:szCs w:val="24"/>
        </w:rPr>
        <w:tab/>
        <w:t>%</w:t>
      </w:r>
      <w:bookmarkEnd w:id="1"/>
      <w:bookmarkEnd w:id="2"/>
      <w:bookmarkEnd w:id="3"/>
      <w:bookmarkEnd w:id="4"/>
    </w:p>
    <w:p w:rsidR="00EB1DF4" w:rsidRDefault="005A70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Třída 3 – kapitálové příjmy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0,00</w:t>
      </w:r>
      <w:r>
        <w:rPr>
          <w:rFonts w:ascii="Times New Roman" w:hAnsi="Times New Roman"/>
          <w:sz w:val="24"/>
          <w:szCs w:val="24"/>
        </w:rPr>
        <w:tab/>
        <w:t>Kč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0,00</w:t>
      </w:r>
      <w:r>
        <w:rPr>
          <w:rFonts w:ascii="Times New Roman" w:hAnsi="Times New Roman"/>
          <w:sz w:val="24"/>
          <w:szCs w:val="24"/>
        </w:rPr>
        <w:tab/>
        <w:t>%</w:t>
      </w:r>
    </w:p>
    <w:p w:rsidR="00EB1DF4" w:rsidRDefault="005A7090">
      <w:r>
        <w:rPr>
          <w:rFonts w:ascii="Times New Roman" w:hAnsi="Times New Roman"/>
          <w:sz w:val="24"/>
          <w:szCs w:val="24"/>
        </w:rPr>
        <w:t xml:space="preserve">Třída 4 -  přijaté transfery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42.999,00</w:t>
      </w:r>
      <w:r>
        <w:rPr>
          <w:rFonts w:ascii="Times New Roman" w:hAnsi="Times New Roman"/>
          <w:sz w:val="24"/>
          <w:szCs w:val="24"/>
        </w:rPr>
        <w:tab/>
        <w:t>Kč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100,00</w:t>
      </w:r>
      <w:r>
        <w:rPr>
          <w:rFonts w:ascii="Times New Roman" w:hAnsi="Times New Roman"/>
          <w:sz w:val="24"/>
          <w:szCs w:val="24"/>
        </w:rPr>
        <w:tab/>
        <w:t>%</w:t>
      </w:r>
    </w:p>
    <w:p w:rsidR="00EB1DF4" w:rsidRDefault="005A7090">
      <w:r>
        <w:rPr>
          <w:rFonts w:ascii="Times New Roman" w:hAnsi="Times New Roman"/>
          <w:b/>
          <w:sz w:val="24"/>
          <w:szCs w:val="24"/>
        </w:rPr>
        <w:t>Příjmy celkem: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488 395,07</w:t>
      </w:r>
      <w:r>
        <w:rPr>
          <w:rFonts w:ascii="Times New Roman" w:hAnsi="Times New Roman"/>
          <w:b/>
          <w:sz w:val="24"/>
          <w:szCs w:val="24"/>
        </w:rPr>
        <w:tab/>
        <w:t>Kč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89,93</w:t>
      </w:r>
      <w:r>
        <w:rPr>
          <w:rFonts w:ascii="Times New Roman" w:hAnsi="Times New Roman"/>
          <w:b/>
          <w:sz w:val="24"/>
          <w:szCs w:val="24"/>
        </w:rPr>
        <w:tab/>
        <w:t>%</w:t>
      </w:r>
    </w:p>
    <w:p w:rsidR="00EB1DF4" w:rsidRDefault="00EB1DF4">
      <w:pPr>
        <w:rPr>
          <w:rFonts w:ascii="Times New Roman" w:hAnsi="Times New Roman"/>
          <w:sz w:val="24"/>
          <w:szCs w:val="24"/>
        </w:rPr>
      </w:pPr>
    </w:p>
    <w:p w:rsidR="00EB1DF4" w:rsidRDefault="00EB1DF4">
      <w:pPr>
        <w:rPr>
          <w:rFonts w:ascii="Times New Roman" w:hAnsi="Times New Roman"/>
          <w:sz w:val="24"/>
          <w:szCs w:val="24"/>
        </w:rPr>
      </w:pPr>
    </w:p>
    <w:p w:rsidR="00EB1DF4" w:rsidRDefault="005A7090">
      <w:r>
        <w:rPr>
          <w:rFonts w:ascii="Times New Roman" w:hAnsi="Times New Roman"/>
          <w:sz w:val="24"/>
          <w:szCs w:val="24"/>
        </w:rPr>
        <w:t>Třída 5 – běžné výdaje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469 818,10</w:t>
      </w:r>
      <w:r>
        <w:rPr>
          <w:rFonts w:ascii="Times New Roman" w:hAnsi="Times New Roman"/>
          <w:sz w:val="24"/>
          <w:szCs w:val="24"/>
        </w:rPr>
        <w:tab/>
        <w:t>Kč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87,31</w:t>
      </w:r>
      <w:r>
        <w:rPr>
          <w:rFonts w:ascii="Times New Roman" w:hAnsi="Times New Roman"/>
          <w:sz w:val="24"/>
          <w:szCs w:val="24"/>
        </w:rPr>
        <w:tab/>
        <w:t>%</w:t>
      </w:r>
      <w:bookmarkStart w:id="5" w:name="OLE_LINK5"/>
      <w:bookmarkStart w:id="6" w:name="OLE_LINK6"/>
      <w:bookmarkStart w:id="7" w:name="OLE_LINK7"/>
      <w:bookmarkEnd w:id="5"/>
      <w:bookmarkEnd w:id="6"/>
      <w:bookmarkEnd w:id="7"/>
    </w:p>
    <w:p w:rsidR="00EB1DF4" w:rsidRDefault="005A7090">
      <w:r>
        <w:rPr>
          <w:rFonts w:ascii="Times New Roman" w:hAnsi="Times New Roman"/>
          <w:sz w:val="24"/>
          <w:szCs w:val="24"/>
        </w:rPr>
        <w:t>Třída 6 – kapitálové výdaje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0,-</w:t>
      </w:r>
      <w:r>
        <w:rPr>
          <w:rFonts w:ascii="Times New Roman" w:hAnsi="Times New Roman"/>
          <w:sz w:val="24"/>
          <w:szCs w:val="24"/>
        </w:rPr>
        <w:tab/>
        <w:t>Kč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0</w:t>
      </w:r>
      <w:r>
        <w:rPr>
          <w:rFonts w:ascii="Times New Roman" w:hAnsi="Times New Roman"/>
          <w:sz w:val="24"/>
          <w:szCs w:val="24"/>
        </w:rPr>
        <w:tab/>
        <w:t>%</w:t>
      </w:r>
    </w:p>
    <w:p w:rsidR="00EB1DF4" w:rsidRDefault="005A7090">
      <w:r>
        <w:rPr>
          <w:rFonts w:ascii="Times New Roman" w:hAnsi="Times New Roman"/>
          <w:b/>
          <w:sz w:val="24"/>
          <w:szCs w:val="24"/>
        </w:rPr>
        <w:t>Výdaje celke</w:t>
      </w:r>
      <w:r>
        <w:rPr>
          <w:rFonts w:ascii="Times New Roman" w:hAnsi="Times New Roman"/>
          <w:b/>
          <w:sz w:val="24"/>
          <w:szCs w:val="24"/>
        </w:rPr>
        <w:t>m: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469 818,10</w:t>
      </w:r>
      <w:r>
        <w:rPr>
          <w:rFonts w:ascii="Times New Roman" w:hAnsi="Times New Roman"/>
          <w:b/>
          <w:sz w:val="24"/>
          <w:szCs w:val="24"/>
        </w:rPr>
        <w:tab/>
        <w:t>Kč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87,31</w:t>
      </w:r>
      <w:r>
        <w:rPr>
          <w:rFonts w:ascii="Times New Roman" w:hAnsi="Times New Roman"/>
          <w:b/>
          <w:sz w:val="24"/>
          <w:szCs w:val="24"/>
        </w:rPr>
        <w:tab/>
        <w:t>%</w:t>
      </w:r>
    </w:p>
    <w:p w:rsidR="00EB1DF4" w:rsidRDefault="00EB1DF4">
      <w:pPr>
        <w:rPr>
          <w:rFonts w:ascii="Times New Roman" w:hAnsi="Times New Roman"/>
          <w:sz w:val="24"/>
          <w:szCs w:val="24"/>
        </w:rPr>
      </w:pPr>
    </w:p>
    <w:p w:rsidR="00EB1DF4" w:rsidRDefault="005A7090">
      <w:r>
        <w:rPr>
          <w:rFonts w:ascii="Times New Roman" w:hAnsi="Times New Roman"/>
          <w:sz w:val="24"/>
          <w:szCs w:val="24"/>
        </w:rPr>
        <w:t>Saldo příjmů a výdajů po konsolidaci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bookmarkStart w:id="8" w:name="__DdeLink__205_2370835276"/>
      <w:r>
        <w:rPr>
          <w:rFonts w:ascii="Times New Roman" w:hAnsi="Times New Roman"/>
          <w:sz w:val="24"/>
          <w:szCs w:val="24"/>
        </w:rPr>
        <w:t>18 576,97</w:t>
      </w:r>
      <w:bookmarkEnd w:id="8"/>
      <w:r>
        <w:rPr>
          <w:rFonts w:ascii="Times New Roman" w:hAnsi="Times New Roman"/>
          <w:sz w:val="24"/>
          <w:szCs w:val="24"/>
        </w:rPr>
        <w:tab/>
        <w:t>Kč</w:t>
      </w:r>
    </w:p>
    <w:p w:rsidR="00EB1DF4" w:rsidRDefault="005A7090">
      <w:r>
        <w:rPr>
          <w:rFonts w:ascii="Times New Roman" w:hAnsi="Times New Roman"/>
          <w:sz w:val="24"/>
          <w:szCs w:val="24"/>
        </w:rPr>
        <w:t>Třída 8 – financování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- 18 576,97</w:t>
      </w:r>
      <w:r>
        <w:rPr>
          <w:rFonts w:ascii="Times New Roman" w:hAnsi="Times New Roman"/>
          <w:sz w:val="24"/>
          <w:szCs w:val="24"/>
        </w:rPr>
        <w:tab/>
        <w:t xml:space="preserve">Kč   </w:t>
      </w:r>
    </w:p>
    <w:p w:rsidR="00EB1DF4" w:rsidRDefault="00EB1DF4">
      <w:pPr>
        <w:rPr>
          <w:rFonts w:ascii="Times New Roman" w:hAnsi="Times New Roman"/>
          <w:color w:val="FF0000"/>
          <w:sz w:val="24"/>
          <w:szCs w:val="24"/>
        </w:rPr>
      </w:pPr>
    </w:p>
    <w:p w:rsidR="00EB1DF4" w:rsidRDefault="00EB1DF4">
      <w:pPr>
        <w:rPr>
          <w:rFonts w:ascii="Times New Roman" w:hAnsi="Times New Roman"/>
          <w:color w:val="FF0000"/>
          <w:sz w:val="22"/>
          <w:szCs w:val="28"/>
        </w:rPr>
      </w:pPr>
    </w:p>
    <w:p w:rsidR="00EB1DF4" w:rsidRDefault="00EB1DF4">
      <w:pPr>
        <w:rPr>
          <w:rFonts w:ascii="Times New Roman" w:hAnsi="Times New Roman"/>
          <w:color w:val="FF0000"/>
          <w:sz w:val="22"/>
          <w:szCs w:val="28"/>
        </w:rPr>
      </w:pPr>
    </w:p>
    <w:p w:rsidR="00EB1DF4" w:rsidRDefault="00EB1DF4">
      <w:pPr>
        <w:rPr>
          <w:rFonts w:ascii="Times New Roman" w:hAnsi="Times New Roman"/>
          <w:sz w:val="28"/>
          <w:szCs w:val="28"/>
        </w:rPr>
      </w:pPr>
    </w:p>
    <w:p w:rsidR="00EB1DF4" w:rsidRDefault="005A7090">
      <w:r>
        <w:rPr>
          <w:rFonts w:ascii="Times New Roman" w:hAnsi="Times New Roman"/>
          <w:b/>
          <w:sz w:val="28"/>
          <w:szCs w:val="28"/>
          <w:u w:val="single"/>
        </w:rPr>
        <w:t>Údaje o hospodaření s majetkem obce k 31. 12. 2017</w:t>
      </w:r>
    </w:p>
    <w:p w:rsidR="00EB1DF4" w:rsidRDefault="00EB1DF4">
      <w:pPr>
        <w:tabs>
          <w:tab w:val="left" w:pos="6030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EB1DF4" w:rsidRDefault="005A7090">
      <w:pPr>
        <w:tabs>
          <w:tab w:val="left" w:pos="6030"/>
        </w:tabs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k 31. 12. 2016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k 31. 12. 2017</w:t>
      </w:r>
    </w:p>
    <w:p w:rsidR="00EB1DF4" w:rsidRDefault="00EB1DF4">
      <w:pPr>
        <w:tabs>
          <w:tab w:val="left" w:pos="6030"/>
        </w:tabs>
        <w:rPr>
          <w:rFonts w:ascii="Times New Roman" w:hAnsi="Times New Roman"/>
          <w:b/>
          <w:sz w:val="24"/>
          <w:szCs w:val="24"/>
        </w:rPr>
      </w:pPr>
    </w:p>
    <w:p w:rsidR="00EB1DF4" w:rsidRDefault="005A70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028 drobný dlouhodobý hmotný majetek</w:t>
      </w:r>
      <w:r>
        <w:rPr>
          <w:rFonts w:ascii="Times New Roman" w:hAnsi="Times New Roman"/>
          <w:sz w:val="24"/>
          <w:szCs w:val="24"/>
        </w:rPr>
        <w:tab/>
        <w:t xml:space="preserve">          54 126,80 Kč</w:t>
      </w:r>
      <w:r>
        <w:rPr>
          <w:rFonts w:ascii="Times New Roman" w:hAnsi="Times New Roman"/>
          <w:sz w:val="24"/>
          <w:szCs w:val="24"/>
        </w:rPr>
        <w:tab/>
      </w:r>
      <w:bookmarkStart w:id="9" w:name="OLE_LINK11"/>
      <w:bookmarkStart w:id="10" w:name="OLE_LINK12"/>
      <w:bookmarkStart w:id="11" w:name="OLE_LINK13"/>
      <w:r>
        <w:rPr>
          <w:rFonts w:ascii="Times New Roman" w:hAnsi="Times New Roman"/>
          <w:sz w:val="24"/>
          <w:szCs w:val="24"/>
        </w:rPr>
        <w:tab/>
        <w:t>54 126,80 Kč</w:t>
      </w:r>
      <w:bookmarkEnd w:id="9"/>
      <w:bookmarkEnd w:id="10"/>
      <w:bookmarkEnd w:id="11"/>
    </w:p>
    <w:p w:rsidR="00EB1DF4" w:rsidRDefault="00EB1DF4">
      <w:pPr>
        <w:rPr>
          <w:rFonts w:ascii="Times New Roman" w:hAnsi="Times New Roman"/>
        </w:rPr>
      </w:pPr>
    </w:p>
    <w:p w:rsidR="00EB1DF4" w:rsidRDefault="00EB1DF4">
      <w:pPr>
        <w:rPr>
          <w:rFonts w:ascii="Times New Roman" w:hAnsi="Times New Roman"/>
          <w:sz w:val="28"/>
          <w:szCs w:val="28"/>
        </w:rPr>
      </w:pPr>
    </w:p>
    <w:p w:rsidR="00EB1DF4" w:rsidRDefault="00EB1DF4">
      <w:pPr>
        <w:rPr>
          <w:rFonts w:ascii="Times New Roman" w:hAnsi="Times New Roman"/>
          <w:sz w:val="28"/>
          <w:szCs w:val="28"/>
        </w:rPr>
      </w:pPr>
    </w:p>
    <w:p w:rsidR="00EB1DF4" w:rsidRDefault="005A70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Svazek nemá žádné fondy.</w:t>
      </w:r>
    </w:p>
    <w:p w:rsidR="00EB1DF4" w:rsidRDefault="005A70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Svazek nemá hospodářskou činnost.</w:t>
      </w:r>
    </w:p>
    <w:p w:rsidR="00EB1DF4" w:rsidRDefault="00EB1DF4">
      <w:pPr>
        <w:rPr>
          <w:rFonts w:ascii="Times New Roman" w:hAnsi="Times New Roman"/>
          <w:sz w:val="28"/>
          <w:szCs w:val="28"/>
        </w:rPr>
      </w:pPr>
    </w:p>
    <w:p w:rsidR="00EB1DF4" w:rsidRDefault="00EB1DF4">
      <w:pPr>
        <w:rPr>
          <w:rFonts w:ascii="Times New Roman" w:hAnsi="Times New Roman"/>
          <w:sz w:val="28"/>
          <w:szCs w:val="28"/>
        </w:rPr>
      </w:pPr>
    </w:p>
    <w:p w:rsidR="00EB1DF4" w:rsidRDefault="00EB1DF4">
      <w:pPr>
        <w:rPr>
          <w:rFonts w:ascii="Times New Roman" w:hAnsi="Times New Roman"/>
          <w:sz w:val="28"/>
          <w:szCs w:val="28"/>
        </w:rPr>
      </w:pPr>
    </w:p>
    <w:p w:rsidR="00EB1DF4" w:rsidRDefault="00EB1DF4">
      <w:pPr>
        <w:rPr>
          <w:rFonts w:ascii="Times New Roman" w:hAnsi="Times New Roman"/>
          <w:sz w:val="28"/>
          <w:szCs w:val="28"/>
        </w:rPr>
      </w:pPr>
    </w:p>
    <w:p w:rsidR="00EB1DF4" w:rsidRDefault="00EB1DF4">
      <w:pPr>
        <w:rPr>
          <w:rFonts w:ascii="Times New Roman" w:hAnsi="Times New Roman"/>
          <w:sz w:val="28"/>
          <w:szCs w:val="28"/>
        </w:rPr>
      </w:pPr>
    </w:p>
    <w:p w:rsidR="00EB1DF4" w:rsidRDefault="00EB1DF4">
      <w:pPr>
        <w:rPr>
          <w:rFonts w:ascii="Times New Roman" w:hAnsi="Times New Roman"/>
          <w:sz w:val="28"/>
          <w:szCs w:val="28"/>
        </w:rPr>
      </w:pPr>
    </w:p>
    <w:p w:rsidR="00EB1DF4" w:rsidRDefault="00EB1DF4">
      <w:pPr>
        <w:rPr>
          <w:rFonts w:ascii="Times New Roman" w:hAnsi="Times New Roman"/>
          <w:sz w:val="28"/>
          <w:szCs w:val="28"/>
        </w:rPr>
      </w:pPr>
    </w:p>
    <w:p w:rsidR="00EB1DF4" w:rsidRDefault="005A7090">
      <w:pPr>
        <w:pStyle w:val="Nadpis1"/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Zpráva o výsledku přezkoumání hospodaření za rok 2017</w:t>
      </w:r>
    </w:p>
    <w:p w:rsidR="00EB1DF4" w:rsidRDefault="005A7090">
      <w:pPr>
        <w:ind w:left="180"/>
      </w:pPr>
      <w:r>
        <w:rPr>
          <w:rFonts w:ascii="Times New Roman" w:hAnsi="Times New Roman"/>
          <w:sz w:val="24"/>
          <w:szCs w:val="24"/>
        </w:rPr>
        <w:t xml:space="preserve">Přezkoumání hospodaření bylo provedeno dne 26. února 2018. </w:t>
      </w:r>
    </w:p>
    <w:p w:rsidR="00EB1DF4" w:rsidRDefault="005A7090">
      <w:pPr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Přezkoumání provedl DM Audit, s.r.</w:t>
      </w:r>
      <w:proofErr w:type="gramStart"/>
      <w:r>
        <w:rPr>
          <w:rFonts w:ascii="Times New Roman" w:hAnsi="Times New Roman"/>
          <w:sz w:val="24"/>
          <w:szCs w:val="24"/>
        </w:rPr>
        <w:t>o.,  č.</w:t>
      </w:r>
      <w:proofErr w:type="gramEnd"/>
      <w:r>
        <w:rPr>
          <w:rFonts w:ascii="Times New Roman" w:hAnsi="Times New Roman"/>
          <w:sz w:val="24"/>
          <w:szCs w:val="24"/>
        </w:rPr>
        <w:t xml:space="preserve"> osvědčení  435.</w:t>
      </w:r>
    </w:p>
    <w:p w:rsidR="00EB1DF4" w:rsidRDefault="005A7090">
      <w:pPr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závěru zprávy bylo konstatováno, že nebyly zjištěny chyby a nedostatky.</w:t>
      </w:r>
    </w:p>
    <w:p w:rsidR="00EB1DF4" w:rsidRDefault="00EB1DF4">
      <w:pPr>
        <w:ind w:left="180"/>
        <w:rPr>
          <w:rFonts w:ascii="Times New Roman" w:hAnsi="Times New Roman"/>
          <w:sz w:val="24"/>
          <w:szCs w:val="24"/>
        </w:rPr>
      </w:pPr>
    </w:p>
    <w:p w:rsidR="00EB1DF4" w:rsidRDefault="00EB1DF4">
      <w:pPr>
        <w:rPr>
          <w:rFonts w:ascii="Times New Roman" w:hAnsi="Times New Roman"/>
          <w:sz w:val="24"/>
          <w:szCs w:val="24"/>
        </w:rPr>
      </w:pPr>
    </w:p>
    <w:p w:rsidR="00EB1DF4" w:rsidRDefault="00EB1DF4">
      <w:pPr>
        <w:rPr>
          <w:rFonts w:ascii="Times New Roman" w:hAnsi="Times New Roman"/>
          <w:sz w:val="24"/>
          <w:szCs w:val="24"/>
        </w:rPr>
      </w:pPr>
    </w:p>
    <w:p w:rsidR="00EB1DF4" w:rsidRDefault="005A70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Sestavila:</w:t>
      </w:r>
      <w:r>
        <w:rPr>
          <w:rFonts w:ascii="Times New Roman" w:hAnsi="Times New Roman"/>
          <w:sz w:val="24"/>
          <w:szCs w:val="24"/>
        </w:rPr>
        <w:tab/>
        <w:t xml:space="preserve">Michaela Svobodová </w:t>
      </w:r>
    </w:p>
    <w:p w:rsidR="00EB1DF4" w:rsidRDefault="00EB1DF4">
      <w:pPr>
        <w:rPr>
          <w:rFonts w:ascii="Times New Roman" w:hAnsi="Times New Roman"/>
          <w:sz w:val="24"/>
          <w:szCs w:val="24"/>
        </w:rPr>
      </w:pPr>
    </w:p>
    <w:p w:rsidR="00EB1DF4" w:rsidRDefault="005A70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Hlavní účetní DSO, správce rozpočtu</w:t>
      </w:r>
    </w:p>
    <w:p w:rsidR="00EB1DF4" w:rsidRDefault="00EB1DF4">
      <w:pPr>
        <w:rPr>
          <w:rFonts w:ascii="Times New Roman" w:hAnsi="Times New Roman"/>
          <w:sz w:val="24"/>
          <w:szCs w:val="24"/>
        </w:rPr>
      </w:pPr>
    </w:p>
    <w:p w:rsidR="00EB1DF4" w:rsidRDefault="00EB1DF4">
      <w:pPr>
        <w:rPr>
          <w:rFonts w:ascii="Times New Roman" w:hAnsi="Times New Roman"/>
          <w:sz w:val="24"/>
          <w:szCs w:val="24"/>
        </w:rPr>
      </w:pPr>
    </w:p>
    <w:p w:rsidR="00EB1DF4" w:rsidRDefault="005A7090">
      <w:r>
        <w:rPr>
          <w:rFonts w:ascii="Times New Roman" w:hAnsi="Times New Roman"/>
          <w:sz w:val="24"/>
          <w:szCs w:val="24"/>
        </w:rPr>
        <w:t>V Radkově dne: 02. 05. 2018</w:t>
      </w:r>
    </w:p>
    <w:p w:rsidR="00EB1DF4" w:rsidRDefault="00EB1DF4">
      <w:pPr>
        <w:rPr>
          <w:rFonts w:ascii="Times New Roman" w:hAnsi="Times New Roman"/>
          <w:sz w:val="24"/>
          <w:szCs w:val="24"/>
        </w:rPr>
      </w:pPr>
    </w:p>
    <w:p w:rsidR="00EB1DF4" w:rsidRDefault="00EB1DF4">
      <w:pPr>
        <w:rPr>
          <w:rFonts w:ascii="Times New Roman" w:hAnsi="Times New Roman"/>
          <w:sz w:val="24"/>
          <w:szCs w:val="24"/>
        </w:rPr>
      </w:pPr>
    </w:p>
    <w:p w:rsidR="00EB1DF4" w:rsidRDefault="00EB1DF4">
      <w:pPr>
        <w:rPr>
          <w:rFonts w:ascii="Times New Roman" w:hAnsi="Times New Roman"/>
          <w:sz w:val="24"/>
          <w:szCs w:val="24"/>
        </w:rPr>
      </w:pPr>
    </w:p>
    <w:p w:rsidR="00EB1DF4" w:rsidRDefault="00EB1DF4">
      <w:pPr>
        <w:rPr>
          <w:rFonts w:ascii="Times New Roman" w:hAnsi="Times New Roman"/>
          <w:sz w:val="24"/>
          <w:szCs w:val="24"/>
        </w:rPr>
      </w:pPr>
    </w:p>
    <w:p w:rsidR="00EB1DF4" w:rsidRDefault="00EB1DF4">
      <w:pPr>
        <w:rPr>
          <w:rFonts w:ascii="Times New Roman" w:hAnsi="Times New Roman"/>
          <w:sz w:val="24"/>
          <w:szCs w:val="24"/>
        </w:rPr>
      </w:pPr>
    </w:p>
    <w:p w:rsidR="00EB1DF4" w:rsidRDefault="005A70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Vyvěšeno:……………………                                Vyvěšeno…………………</w:t>
      </w:r>
    </w:p>
    <w:p w:rsidR="00EB1DF4" w:rsidRDefault="00EB1DF4">
      <w:pPr>
        <w:rPr>
          <w:rFonts w:ascii="Times New Roman" w:hAnsi="Times New Roman"/>
          <w:sz w:val="24"/>
          <w:szCs w:val="24"/>
        </w:rPr>
      </w:pPr>
    </w:p>
    <w:p w:rsidR="00EB1DF4" w:rsidRDefault="005A70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Sejmuto:…………………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Sejmuto ………………….</w:t>
      </w:r>
    </w:p>
    <w:p w:rsidR="00EB1DF4" w:rsidRDefault="00EB1DF4">
      <w:pPr>
        <w:rPr>
          <w:rFonts w:ascii="Times New Roman" w:hAnsi="Times New Roman"/>
          <w:sz w:val="24"/>
          <w:szCs w:val="24"/>
        </w:rPr>
      </w:pPr>
    </w:p>
    <w:p w:rsidR="00EB1DF4" w:rsidRDefault="005A70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úřední deska a ele</w:t>
      </w:r>
      <w:r>
        <w:rPr>
          <w:rFonts w:ascii="Times New Roman" w:hAnsi="Times New Roman"/>
          <w:sz w:val="24"/>
          <w:szCs w:val="24"/>
        </w:rPr>
        <w:t>ktronická úřední deska!</w:t>
      </w:r>
    </w:p>
    <w:p w:rsidR="00EB1DF4" w:rsidRDefault="00EB1DF4">
      <w:pPr>
        <w:rPr>
          <w:rFonts w:ascii="Times New Roman" w:hAnsi="Times New Roman"/>
          <w:sz w:val="24"/>
          <w:szCs w:val="24"/>
        </w:rPr>
      </w:pPr>
    </w:p>
    <w:p w:rsidR="00EB1DF4" w:rsidRDefault="00EB1DF4"/>
    <w:sectPr w:rsidR="00EB1DF4">
      <w:headerReference w:type="default" r:id="rId6"/>
      <w:pgSz w:w="11906" w:h="16838"/>
      <w:pgMar w:top="1134" w:right="1418" w:bottom="1134" w:left="1701" w:header="958" w:footer="0" w:gutter="0"/>
      <w:cols w:space="708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090" w:rsidRDefault="005A7090">
      <w:r>
        <w:separator/>
      </w:r>
    </w:p>
  </w:endnote>
  <w:endnote w:type="continuationSeparator" w:id="0">
    <w:p w:rsidR="005A7090" w:rsidRDefault="005A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090" w:rsidRDefault="005A7090">
      <w:r>
        <w:separator/>
      </w:r>
    </w:p>
  </w:footnote>
  <w:footnote w:type="continuationSeparator" w:id="0">
    <w:p w:rsidR="005A7090" w:rsidRDefault="005A7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DF4" w:rsidRDefault="005A7090">
    <w:pPr>
      <w:pStyle w:val="Zhlav"/>
    </w:pPr>
    <w:r>
      <w:rPr>
        <w:rFonts w:ascii="Wingdings" w:eastAsia="Wingdings" w:hAnsi="Wingdings" w:cs="Wingdings"/>
      </w:rPr>
      <w:t></w:t>
    </w:r>
    <w:r>
      <w:t xml:space="preserve">  </w:t>
    </w:r>
    <w:proofErr w:type="spellStart"/>
    <w:r>
      <w:t>Page</w:t>
    </w:r>
    <w:proofErr w:type="spellEnd"/>
    <w:r>
      <w:t xml:space="preserve"> </w:t>
    </w:r>
    <w:r>
      <w:fldChar w:fldCharType="begin"/>
    </w:r>
    <w:r>
      <w:instrText>PAGE</w:instrText>
    </w:r>
    <w:r>
      <w:fldChar w:fldCharType="separate"/>
    </w:r>
    <w:r w:rsidR="00B546E1">
      <w:rPr>
        <w:noProof/>
      </w:rPr>
      <w:t>2</w:t>
    </w:r>
    <w:r>
      <w:fldChar w:fldCharType="end"/>
    </w:r>
    <w:r>
      <w:tab/>
    </w:r>
    <w:r>
      <w:tab/>
    </w:r>
    <w:r>
      <w:rPr>
        <w:rFonts w:ascii="MS Gothic" w:eastAsia="MS Gothic" w:hAnsi="MS Gothic" w:cs="MS Gothic"/>
      </w:rPr>
      <w:fldChar w:fldCharType="begin"/>
    </w:r>
    <w:r>
      <w:rPr>
        <w:rFonts w:ascii="MS Gothic" w:eastAsia="MS Gothic" w:hAnsi="MS Gothic" w:cs="MS Gothic"/>
      </w:rPr>
      <w:instrText>TIME \@"MMMM\ d', '"</w:instrText>
    </w:r>
    <w:r>
      <w:rPr>
        <w:rFonts w:ascii="MS Gothic" w:eastAsia="MS Gothic" w:hAnsi="MS Gothic" w:cs="MS Gothic"/>
      </w:rPr>
      <w:fldChar w:fldCharType="separate"/>
    </w:r>
    <w:r w:rsidR="00B546E1">
      <w:rPr>
        <w:rFonts w:ascii="MS Gothic" w:eastAsia="MS Gothic" w:hAnsi="MS Gothic" w:cs="MS Gothic"/>
        <w:noProof/>
      </w:rPr>
      <w:t xml:space="preserve">květen 3, </w:t>
    </w:r>
    <w:r>
      <w:rPr>
        <w:rFonts w:ascii="MS Gothic" w:eastAsia="MS Gothic" w:hAnsi="MS Gothic" w:cs="MS Gothic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F4"/>
    <w:rsid w:val="005A7090"/>
    <w:rsid w:val="00B546E1"/>
    <w:rsid w:val="00EB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0EBAE-334E-4386-AE81-2C5A4D35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3A09"/>
    <w:pPr>
      <w:jc w:val="both"/>
    </w:pPr>
    <w:rPr>
      <w:rFonts w:ascii="Arial" w:hAnsi="Arial"/>
      <w:color w:val="00000A"/>
      <w:spacing w:val="-5"/>
    </w:rPr>
  </w:style>
  <w:style w:type="paragraph" w:styleId="Nadpis1">
    <w:name w:val="heading 1"/>
    <w:basedOn w:val="Normln"/>
    <w:qFormat/>
    <w:rsid w:val="00A10E6C"/>
    <w:pPr>
      <w:keepNext/>
      <w:spacing w:before="240" w:after="60"/>
      <w:outlineLvl w:val="0"/>
    </w:pPr>
    <w:rPr>
      <w:rFonts w:ascii="Arial Black" w:hAnsi="Arial Black"/>
      <w:spacing w:val="-10"/>
    </w:rPr>
  </w:style>
  <w:style w:type="paragraph" w:styleId="Nadpis2">
    <w:name w:val="heading 2"/>
    <w:basedOn w:val="Normln"/>
    <w:qFormat/>
    <w:rsid w:val="00A10E6C"/>
    <w:pPr>
      <w:keepNext/>
      <w:spacing w:before="240" w:after="60"/>
      <w:outlineLvl w:val="1"/>
    </w:pPr>
    <w:rPr>
      <w:b/>
      <w:i/>
      <w:sz w:val="24"/>
    </w:rPr>
  </w:style>
  <w:style w:type="paragraph" w:styleId="Nadpis3">
    <w:name w:val="heading 3"/>
    <w:basedOn w:val="Normln"/>
    <w:qFormat/>
    <w:rsid w:val="00A10E6C"/>
    <w:pPr>
      <w:keepNext/>
      <w:spacing w:before="240" w:after="60"/>
      <w:outlineLvl w:val="2"/>
    </w:pPr>
    <w:rPr>
      <w:sz w:val="24"/>
    </w:rPr>
  </w:style>
  <w:style w:type="paragraph" w:styleId="Nadpis4">
    <w:name w:val="heading 4"/>
    <w:basedOn w:val="Normln"/>
    <w:qFormat/>
    <w:rsid w:val="00A10E6C"/>
    <w:pPr>
      <w:keepNext/>
      <w:spacing w:before="240" w:after="60"/>
      <w:outlineLvl w:val="3"/>
    </w:pPr>
    <w:rPr>
      <w:b/>
      <w:sz w:val="24"/>
    </w:rPr>
  </w:style>
  <w:style w:type="paragraph" w:styleId="Nadpis5">
    <w:name w:val="heading 5"/>
    <w:basedOn w:val="Normln"/>
    <w:qFormat/>
    <w:rsid w:val="00A10E6C"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qFormat/>
    <w:rsid w:val="00A10E6C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dpis7">
    <w:name w:val="heading 7"/>
    <w:basedOn w:val="Normln"/>
    <w:qFormat/>
    <w:rsid w:val="00A10E6C"/>
    <w:pPr>
      <w:spacing w:before="240" w:after="60"/>
      <w:outlineLvl w:val="6"/>
    </w:pPr>
  </w:style>
  <w:style w:type="paragraph" w:styleId="Nadpis8">
    <w:name w:val="heading 8"/>
    <w:basedOn w:val="Normln"/>
    <w:qFormat/>
    <w:rsid w:val="00A10E6C"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qFormat/>
    <w:rsid w:val="00A10E6C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qFormat/>
    <w:rsid w:val="00A10E6C"/>
    <w:rPr>
      <w:lang w:val="cs-CZ"/>
    </w:rPr>
  </w:style>
  <w:style w:type="character" w:styleId="slostrnky">
    <w:name w:val="page number"/>
    <w:basedOn w:val="Standardnpsmoodstavce"/>
    <w:qFormat/>
    <w:rsid w:val="00A10E6C"/>
    <w:rPr>
      <w:lang w:val="cs-CZ"/>
    </w:rPr>
  </w:style>
  <w:style w:type="character" w:customStyle="1" w:styleId="Internetovodkaz">
    <w:name w:val="Internetový odkaz"/>
    <w:basedOn w:val="Standardnpsmoodstavce"/>
    <w:rsid w:val="00A10E6C"/>
    <w:rPr>
      <w:color w:val="0000FF"/>
      <w:u w:val="single"/>
      <w:lang w:val="cs-CZ"/>
    </w:rPr>
  </w:style>
  <w:style w:type="character" w:styleId="Siln">
    <w:name w:val="Strong"/>
    <w:basedOn w:val="Standardnpsmoodstavce"/>
    <w:qFormat/>
    <w:rsid w:val="00A10E6C"/>
    <w:rPr>
      <w:b/>
      <w:lang w:val="cs-CZ"/>
    </w:rPr>
  </w:style>
  <w:style w:type="character" w:styleId="Sledovanodkaz">
    <w:name w:val="FollowedHyperlink"/>
    <w:basedOn w:val="Standardnpsmoodstavce"/>
    <w:qFormat/>
    <w:rsid w:val="00A10E6C"/>
    <w:rPr>
      <w:color w:val="800080"/>
      <w:u w:val="single"/>
      <w:lang w:val="cs-CZ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semiHidden/>
    <w:qFormat/>
    <w:rsid w:val="00A10E6C"/>
    <w:rPr>
      <w:vertAlign w:val="superscript"/>
    </w:rPr>
  </w:style>
  <w:style w:type="character" w:styleId="Odkaznakoment">
    <w:name w:val="annotation reference"/>
    <w:basedOn w:val="Standardnpsmoodstavce"/>
    <w:semiHidden/>
    <w:qFormat/>
    <w:rsid w:val="00A10E6C"/>
    <w:rPr>
      <w:sz w:val="16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EndnoteCharacters">
    <w:name w:val="Endnote Characters"/>
    <w:basedOn w:val="Standardnpsmoodstavce"/>
    <w:semiHidden/>
    <w:qFormat/>
    <w:rsid w:val="00A10E6C"/>
    <w:rPr>
      <w:vertAlign w:val="superscript"/>
    </w:rPr>
  </w:style>
  <w:style w:type="character" w:styleId="Zdraznn">
    <w:name w:val="Emphasis"/>
    <w:basedOn w:val="Standardnpsmoodstavce"/>
    <w:qFormat/>
    <w:rsid w:val="00A10E6C"/>
    <w:rPr>
      <w:b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A10E6C"/>
    <w:pPr>
      <w:spacing w:after="220" w:line="220" w:lineRule="atLeast"/>
    </w:pPr>
  </w:style>
  <w:style w:type="paragraph" w:styleId="Seznam">
    <w:name w:val="List"/>
    <w:basedOn w:val="Normln"/>
    <w:rsid w:val="00A10E6C"/>
    <w:pPr>
      <w:ind w:left="283" w:hanging="283"/>
    </w:pPr>
  </w:style>
  <w:style w:type="paragraph" w:styleId="Titulek">
    <w:name w:val="caption"/>
    <w:basedOn w:val="Normln"/>
    <w:qFormat/>
    <w:rsid w:val="00A10E6C"/>
    <w:pPr>
      <w:spacing w:before="120" w:after="120"/>
    </w:pPr>
    <w:rPr>
      <w:b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vr">
    <w:name w:val="Closing"/>
    <w:basedOn w:val="Normln"/>
    <w:next w:val="Podpis"/>
    <w:qFormat/>
    <w:rsid w:val="00A10E6C"/>
    <w:pPr>
      <w:keepNext/>
      <w:spacing w:after="60" w:line="220" w:lineRule="atLeast"/>
    </w:pPr>
  </w:style>
  <w:style w:type="paragraph" w:styleId="Podpis">
    <w:name w:val="Signature"/>
    <w:basedOn w:val="Normln"/>
    <w:rsid w:val="00A10E6C"/>
    <w:pPr>
      <w:keepNext/>
      <w:spacing w:before="880" w:line="220" w:lineRule="atLeast"/>
    </w:pPr>
  </w:style>
  <w:style w:type="paragraph" w:customStyle="1" w:styleId="Podpis-funkce">
    <w:name w:val="Podpis - funkce"/>
    <w:basedOn w:val="Podpis"/>
    <w:qFormat/>
    <w:rsid w:val="00A10E6C"/>
    <w:pPr>
      <w:spacing w:before="0"/>
    </w:pPr>
  </w:style>
  <w:style w:type="paragraph" w:customStyle="1" w:styleId="Nzevspolenosti">
    <w:name w:val="Název společnosti"/>
    <w:basedOn w:val="Normln"/>
    <w:qFormat/>
    <w:rsid w:val="00A10E6C"/>
    <w:pPr>
      <w:spacing w:line="280" w:lineRule="atLeast"/>
    </w:pPr>
    <w:rPr>
      <w:rFonts w:ascii="Arial Black" w:hAnsi="Arial Black"/>
      <w:spacing w:val="-25"/>
      <w:sz w:val="32"/>
    </w:rPr>
  </w:style>
  <w:style w:type="paragraph" w:styleId="Datum">
    <w:name w:val="Date"/>
    <w:basedOn w:val="Normln"/>
    <w:qFormat/>
    <w:rsid w:val="00A10E6C"/>
    <w:pPr>
      <w:spacing w:after="220" w:line="220" w:lineRule="atLeast"/>
    </w:pPr>
  </w:style>
  <w:style w:type="paragraph" w:styleId="Osloven">
    <w:name w:val="Salutation"/>
    <w:basedOn w:val="Normln"/>
    <w:rsid w:val="00A10E6C"/>
    <w:pPr>
      <w:spacing w:before="220" w:after="220" w:line="220" w:lineRule="atLeast"/>
    </w:pPr>
  </w:style>
  <w:style w:type="paragraph" w:styleId="Zhlav">
    <w:name w:val="header"/>
    <w:basedOn w:val="Normln"/>
    <w:rsid w:val="00A10E6C"/>
    <w:pPr>
      <w:keepLines/>
      <w:tabs>
        <w:tab w:val="center" w:pos="4320"/>
        <w:tab w:val="right" w:pos="8640"/>
      </w:tabs>
      <w:spacing w:after="600" w:line="220" w:lineRule="atLeast"/>
    </w:pPr>
  </w:style>
  <w:style w:type="paragraph" w:customStyle="1" w:styleId="Adresaodesilatele">
    <w:name w:val="Adresa odesilatele"/>
    <w:basedOn w:val="Normln"/>
    <w:qFormat/>
    <w:rsid w:val="00A10E6C"/>
    <w:pPr>
      <w:keepLines/>
      <w:tabs>
        <w:tab w:val="left" w:pos="2160"/>
      </w:tabs>
      <w:spacing w:line="160" w:lineRule="atLeast"/>
    </w:pPr>
    <w:rPr>
      <w:sz w:val="14"/>
    </w:rPr>
  </w:style>
  <w:style w:type="paragraph" w:customStyle="1" w:styleId="Vnitnadresa-jmno">
    <w:name w:val="Vnitřní adresa - jméno"/>
    <w:basedOn w:val="Normln"/>
    <w:qFormat/>
    <w:rsid w:val="00A10E6C"/>
    <w:pPr>
      <w:spacing w:before="220" w:line="220" w:lineRule="atLeast"/>
    </w:pPr>
  </w:style>
  <w:style w:type="paragraph" w:styleId="Zpat">
    <w:name w:val="footer"/>
    <w:basedOn w:val="Normln"/>
    <w:rsid w:val="00A10E6C"/>
    <w:pPr>
      <w:tabs>
        <w:tab w:val="center" w:pos="4703"/>
        <w:tab w:val="right" w:pos="9406"/>
      </w:tabs>
    </w:pPr>
  </w:style>
  <w:style w:type="paragraph" w:styleId="Adresanaoblku">
    <w:name w:val="envelope address"/>
    <w:basedOn w:val="Normln"/>
    <w:qFormat/>
    <w:rsid w:val="00A10E6C"/>
    <w:pPr>
      <w:ind w:left="2880"/>
    </w:pPr>
    <w:rPr>
      <w:sz w:val="24"/>
    </w:rPr>
  </w:style>
  <w:style w:type="paragraph" w:styleId="slovanseznam">
    <w:name w:val="List Number"/>
    <w:basedOn w:val="Normln"/>
    <w:qFormat/>
    <w:rsid w:val="00A10E6C"/>
    <w:pPr>
      <w:ind w:left="1415" w:hanging="283"/>
    </w:pPr>
  </w:style>
  <w:style w:type="paragraph" w:styleId="slovanseznam2">
    <w:name w:val="List Number 2"/>
    <w:basedOn w:val="Normln"/>
    <w:qFormat/>
    <w:rsid w:val="00A10E6C"/>
  </w:style>
  <w:style w:type="paragraph" w:styleId="slovanseznam3">
    <w:name w:val="List Number 3"/>
    <w:basedOn w:val="Normln"/>
    <w:qFormat/>
    <w:rsid w:val="00A10E6C"/>
  </w:style>
  <w:style w:type="paragraph" w:styleId="slovanseznam4">
    <w:name w:val="List Number 4"/>
    <w:basedOn w:val="Normln"/>
    <w:qFormat/>
    <w:rsid w:val="00A10E6C"/>
  </w:style>
  <w:style w:type="paragraph" w:styleId="slovanseznam5">
    <w:name w:val="List Number 5"/>
    <w:basedOn w:val="Normln"/>
    <w:qFormat/>
    <w:rsid w:val="00A10E6C"/>
  </w:style>
  <w:style w:type="paragraph" w:styleId="Hlavikaobsahu">
    <w:name w:val="toa heading"/>
    <w:basedOn w:val="Normln"/>
    <w:semiHidden/>
    <w:qFormat/>
    <w:rsid w:val="00A10E6C"/>
    <w:pPr>
      <w:spacing w:before="120"/>
    </w:pPr>
    <w:rPr>
      <w:b/>
      <w:sz w:val="24"/>
    </w:rPr>
  </w:style>
  <w:style w:type="paragraph" w:styleId="Rejstk1">
    <w:name w:val="index 1"/>
    <w:basedOn w:val="Normln"/>
    <w:autoRedefine/>
    <w:semiHidden/>
    <w:qFormat/>
    <w:rsid w:val="00A10E6C"/>
    <w:pPr>
      <w:ind w:left="200" w:hanging="200"/>
    </w:pPr>
  </w:style>
  <w:style w:type="paragraph" w:styleId="Hlavikarejstku">
    <w:name w:val="index heading"/>
    <w:basedOn w:val="Normln"/>
    <w:semiHidden/>
    <w:qFormat/>
    <w:rsid w:val="00A10E6C"/>
    <w:rPr>
      <w:b/>
    </w:rPr>
  </w:style>
  <w:style w:type="paragraph" w:styleId="Rozloendokumentu">
    <w:name w:val="Document Map"/>
    <w:basedOn w:val="Normln"/>
    <w:semiHidden/>
    <w:qFormat/>
    <w:rsid w:val="00A10E6C"/>
    <w:pPr>
      <w:shd w:val="clear" w:color="auto" w:fill="000080"/>
    </w:pPr>
    <w:rPr>
      <w:rFonts w:ascii="Tahoma" w:hAnsi="Tahoma"/>
    </w:rPr>
  </w:style>
  <w:style w:type="paragraph" w:styleId="Nadpispoznmky">
    <w:name w:val="Note Heading"/>
    <w:basedOn w:val="Normln"/>
    <w:qFormat/>
    <w:rsid w:val="00A10E6C"/>
  </w:style>
  <w:style w:type="paragraph" w:styleId="Nzev">
    <w:name w:val="Title"/>
    <w:basedOn w:val="Normln"/>
    <w:qFormat/>
    <w:rsid w:val="00A10E6C"/>
    <w:pPr>
      <w:spacing w:before="240" w:after="60"/>
      <w:jc w:val="center"/>
      <w:outlineLvl w:val="0"/>
    </w:pPr>
    <w:rPr>
      <w:b/>
      <w:kern w:val="2"/>
      <w:sz w:val="32"/>
    </w:rPr>
  </w:style>
  <w:style w:type="paragraph" w:styleId="Normlnodsazen">
    <w:name w:val="Normal Indent"/>
    <w:basedOn w:val="Normln"/>
    <w:qFormat/>
    <w:rsid w:val="00A10E6C"/>
    <w:pPr>
      <w:ind w:left="708"/>
    </w:pPr>
  </w:style>
  <w:style w:type="paragraph" w:styleId="Obsah1">
    <w:name w:val="toc 1"/>
    <w:basedOn w:val="Normln"/>
    <w:autoRedefine/>
    <w:semiHidden/>
    <w:rsid w:val="00A10E6C"/>
  </w:style>
  <w:style w:type="paragraph" w:styleId="Obsah2">
    <w:name w:val="toc 2"/>
    <w:basedOn w:val="Normln"/>
    <w:autoRedefine/>
    <w:semiHidden/>
    <w:rsid w:val="00A10E6C"/>
    <w:pPr>
      <w:ind w:left="200"/>
    </w:pPr>
  </w:style>
  <w:style w:type="paragraph" w:styleId="Obsah3">
    <w:name w:val="toc 3"/>
    <w:basedOn w:val="Normln"/>
    <w:autoRedefine/>
    <w:semiHidden/>
    <w:rsid w:val="00A10E6C"/>
    <w:pPr>
      <w:ind w:left="400"/>
    </w:pPr>
  </w:style>
  <w:style w:type="paragraph" w:styleId="Obsah4">
    <w:name w:val="toc 4"/>
    <w:basedOn w:val="Normln"/>
    <w:autoRedefine/>
    <w:semiHidden/>
    <w:rsid w:val="00A10E6C"/>
    <w:pPr>
      <w:ind w:left="600"/>
    </w:pPr>
  </w:style>
  <w:style w:type="paragraph" w:styleId="Obsah5">
    <w:name w:val="toc 5"/>
    <w:basedOn w:val="Normln"/>
    <w:autoRedefine/>
    <w:semiHidden/>
    <w:rsid w:val="00A10E6C"/>
    <w:pPr>
      <w:ind w:left="800"/>
    </w:pPr>
  </w:style>
  <w:style w:type="paragraph" w:styleId="Obsah6">
    <w:name w:val="toc 6"/>
    <w:basedOn w:val="Normln"/>
    <w:autoRedefine/>
    <w:semiHidden/>
    <w:rsid w:val="00A10E6C"/>
    <w:pPr>
      <w:ind w:left="1000"/>
    </w:pPr>
  </w:style>
  <w:style w:type="paragraph" w:styleId="Obsah7">
    <w:name w:val="toc 7"/>
    <w:basedOn w:val="Normln"/>
    <w:autoRedefine/>
    <w:semiHidden/>
    <w:rsid w:val="00A10E6C"/>
    <w:pPr>
      <w:ind w:left="1200"/>
    </w:pPr>
  </w:style>
  <w:style w:type="paragraph" w:styleId="Obsah8">
    <w:name w:val="toc 8"/>
    <w:basedOn w:val="Normln"/>
    <w:autoRedefine/>
    <w:semiHidden/>
    <w:rsid w:val="00A10E6C"/>
    <w:pPr>
      <w:ind w:left="1400"/>
    </w:pPr>
  </w:style>
  <w:style w:type="paragraph" w:styleId="Obsah9">
    <w:name w:val="toc 9"/>
    <w:basedOn w:val="Normln"/>
    <w:autoRedefine/>
    <w:semiHidden/>
    <w:rsid w:val="00A10E6C"/>
    <w:pPr>
      <w:ind w:left="1600"/>
    </w:pPr>
  </w:style>
  <w:style w:type="paragraph" w:styleId="Podtitul">
    <w:name w:val="Subtitle"/>
    <w:basedOn w:val="Normln"/>
    <w:qFormat/>
    <w:rsid w:val="00A10E6C"/>
    <w:pPr>
      <w:spacing w:after="60"/>
      <w:jc w:val="center"/>
      <w:outlineLvl w:val="1"/>
    </w:pPr>
    <w:rPr>
      <w:sz w:val="24"/>
    </w:rPr>
  </w:style>
  <w:style w:type="paragraph" w:styleId="Pokraovnseznamu">
    <w:name w:val="List Continue"/>
    <w:basedOn w:val="Normln"/>
    <w:qFormat/>
    <w:rsid w:val="00A10E6C"/>
    <w:pPr>
      <w:spacing w:after="120"/>
      <w:ind w:left="283"/>
    </w:pPr>
  </w:style>
  <w:style w:type="paragraph" w:styleId="Pokraovnseznamu2">
    <w:name w:val="List Continue 2"/>
    <w:basedOn w:val="Normln"/>
    <w:qFormat/>
    <w:rsid w:val="00A10E6C"/>
    <w:pPr>
      <w:spacing w:after="120"/>
      <w:ind w:left="566"/>
    </w:pPr>
  </w:style>
  <w:style w:type="paragraph" w:styleId="Pokraovnseznamu3">
    <w:name w:val="List Continue 3"/>
    <w:basedOn w:val="Normln"/>
    <w:qFormat/>
    <w:rsid w:val="00A10E6C"/>
    <w:pPr>
      <w:spacing w:after="120"/>
      <w:ind w:left="849"/>
    </w:pPr>
  </w:style>
  <w:style w:type="paragraph" w:styleId="Pokraovnseznamu4">
    <w:name w:val="List Continue 4"/>
    <w:basedOn w:val="Normln"/>
    <w:qFormat/>
    <w:rsid w:val="00A10E6C"/>
    <w:pPr>
      <w:spacing w:after="120"/>
      <w:ind w:left="1132"/>
    </w:pPr>
  </w:style>
  <w:style w:type="paragraph" w:styleId="Pokraovnseznamu5">
    <w:name w:val="List Continue 5"/>
    <w:basedOn w:val="Normln"/>
    <w:qFormat/>
    <w:rsid w:val="00A10E6C"/>
    <w:pPr>
      <w:spacing w:after="120"/>
      <w:ind w:left="1415"/>
    </w:pPr>
  </w:style>
  <w:style w:type="paragraph" w:styleId="Prosttext">
    <w:name w:val="Plain Text"/>
    <w:basedOn w:val="Normln"/>
    <w:qFormat/>
    <w:rsid w:val="00A10E6C"/>
    <w:rPr>
      <w:rFonts w:ascii="Courier New" w:hAnsi="Courier New"/>
    </w:rPr>
  </w:style>
  <w:style w:type="paragraph" w:styleId="Rejstk2">
    <w:name w:val="index 2"/>
    <w:basedOn w:val="Normln"/>
    <w:autoRedefine/>
    <w:semiHidden/>
    <w:qFormat/>
    <w:rsid w:val="00A10E6C"/>
    <w:pPr>
      <w:ind w:left="400" w:hanging="200"/>
    </w:pPr>
  </w:style>
  <w:style w:type="paragraph" w:styleId="Rejstk3">
    <w:name w:val="index 3"/>
    <w:basedOn w:val="Normln"/>
    <w:autoRedefine/>
    <w:semiHidden/>
    <w:qFormat/>
    <w:rsid w:val="00A10E6C"/>
    <w:pPr>
      <w:ind w:left="600" w:hanging="200"/>
    </w:pPr>
  </w:style>
  <w:style w:type="paragraph" w:styleId="Rejstk4">
    <w:name w:val="index 4"/>
    <w:basedOn w:val="Normln"/>
    <w:autoRedefine/>
    <w:semiHidden/>
    <w:qFormat/>
    <w:rsid w:val="00A10E6C"/>
    <w:pPr>
      <w:ind w:left="800" w:hanging="200"/>
    </w:pPr>
  </w:style>
  <w:style w:type="paragraph" w:styleId="Rejstk5">
    <w:name w:val="index 5"/>
    <w:basedOn w:val="Normln"/>
    <w:autoRedefine/>
    <w:semiHidden/>
    <w:qFormat/>
    <w:rsid w:val="00A10E6C"/>
    <w:pPr>
      <w:ind w:left="1000" w:hanging="200"/>
    </w:pPr>
  </w:style>
  <w:style w:type="paragraph" w:styleId="Rejstk6">
    <w:name w:val="index 6"/>
    <w:basedOn w:val="Normln"/>
    <w:autoRedefine/>
    <w:semiHidden/>
    <w:qFormat/>
    <w:rsid w:val="00A10E6C"/>
    <w:pPr>
      <w:ind w:left="1200" w:hanging="200"/>
    </w:pPr>
  </w:style>
  <w:style w:type="paragraph" w:styleId="Rejstk7">
    <w:name w:val="index 7"/>
    <w:basedOn w:val="Normln"/>
    <w:autoRedefine/>
    <w:semiHidden/>
    <w:qFormat/>
    <w:rsid w:val="00A10E6C"/>
    <w:pPr>
      <w:ind w:left="1400" w:hanging="200"/>
    </w:pPr>
  </w:style>
  <w:style w:type="paragraph" w:styleId="Rejstk8">
    <w:name w:val="index 8"/>
    <w:basedOn w:val="Normln"/>
    <w:autoRedefine/>
    <w:semiHidden/>
    <w:qFormat/>
    <w:rsid w:val="00A10E6C"/>
    <w:pPr>
      <w:ind w:left="1600" w:hanging="200"/>
    </w:pPr>
  </w:style>
  <w:style w:type="paragraph" w:styleId="Rejstk9">
    <w:name w:val="index 9"/>
    <w:basedOn w:val="Normln"/>
    <w:autoRedefine/>
    <w:semiHidden/>
    <w:qFormat/>
    <w:rsid w:val="00A10E6C"/>
    <w:pPr>
      <w:ind w:left="1800" w:hanging="200"/>
    </w:pPr>
  </w:style>
  <w:style w:type="paragraph" w:styleId="Seznamsodrkami3">
    <w:name w:val="List Bullet 3"/>
    <w:basedOn w:val="Normln"/>
    <w:autoRedefine/>
    <w:qFormat/>
    <w:rsid w:val="00A10E6C"/>
  </w:style>
  <w:style w:type="paragraph" w:styleId="Seznamsodrkami4">
    <w:name w:val="List Bullet 4"/>
    <w:basedOn w:val="Normln"/>
    <w:autoRedefine/>
    <w:qFormat/>
    <w:rsid w:val="00A10E6C"/>
  </w:style>
  <w:style w:type="paragraph" w:styleId="Seznamsodrkami5">
    <w:name w:val="List Bullet 5"/>
    <w:basedOn w:val="Normln"/>
    <w:autoRedefine/>
    <w:qFormat/>
    <w:rsid w:val="00A10E6C"/>
  </w:style>
  <w:style w:type="paragraph" w:styleId="Seznamcitac">
    <w:name w:val="table of authorities"/>
    <w:basedOn w:val="Normln"/>
    <w:semiHidden/>
    <w:qFormat/>
    <w:rsid w:val="00A10E6C"/>
    <w:pPr>
      <w:ind w:left="200" w:hanging="200"/>
    </w:pPr>
  </w:style>
  <w:style w:type="paragraph" w:styleId="Seznamobrzk">
    <w:name w:val="table of figures"/>
    <w:basedOn w:val="Normln"/>
    <w:semiHidden/>
    <w:qFormat/>
    <w:rsid w:val="00A10E6C"/>
    <w:pPr>
      <w:ind w:left="400" w:hanging="400"/>
    </w:pPr>
  </w:style>
  <w:style w:type="paragraph" w:styleId="Seznamsodrkami">
    <w:name w:val="List Bullet"/>
    <w:basedOn w:val="Normln"/>
    <w:autoRedefine/>
    <w:qFormat/>
    <w:rsid w:val="00A10E6C"/>
    <w:pPr>
      <w:spacing w:after="220" w:line="220" w:lineRule="atLeast"/>
    </w:pPr>
  </w:style>
  <w:style w:type="paragraph" w:styleId="Seznamsodrkami2">
    <w:name w:val="List Bullet 2"/>
    <w:basedOn w:val="Normln"/>
    <w:autoRedefine/>
    <w:qFormat/>
    <w:rsid w:val="00A10E6C"/>
  </w:style>
  <w:style w:type="paragraph" w:styleId="Textmakra">
    <w:name w:val="macro"/>
    <w:semiHidden/>
    <w:qFormat/>
    <w:rsid w:val="00A10E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  <w:color w:val="00000A"/>
      <w:spacing w:val="-5"/>
    </w:rPr>
  </w:style>
  <w:style w:type="paragraph" w:styleId="Textpoznpodarou">
    <w:name w:val="footnote text"/>
    <w:basedOn w:val="Normln"/>
    <w:semiHidden/>
    <w:rsid w:val="00A10E6C"/>
  </w:style>
  <w:style w:type="paragraph" w:styleId="Textkomente">
    <w:name w:val="annotation text"/>
    <w:basedOn w:val="Normln"/>
    <w:semiHidden/>
    <w:qFormat/>
    <w:rsid w:val="00A10E6C"/>
  </w:style>
  <w:style w:type="paragraph" w:styleId="Textvbloku">
    <w:name w:val="Block Text"/>
    <w:basedOn w:val="Normln"/>
    <w:qFormat/>
    <w:rsid w:val="00A10E6C"/>
    <w:pPr>
      <w:spacing w:after="120"/>
      <w:ind w:left="1440" w:right="1440"/>
    </w:pPr>
  </w:style>
  <w:style w:type="paragraph" w:styleId="Textvysvtlivek">
    <w:name w:val="endnote text"/>
    <w:basedOn w:val="Normln"/>
    <w:semiHidden/>
    <w:rsid w:val="00A10E6C"/>
  </w:style>
  <w:style w:type="paragraph" w:styleId="Zhlavzprvy">
    <w:name w:val="Message Header"/>
    <w:basedOn w:val="Normln"/>
    <w:qFormat/>
    <w:rsid w:val="00A10E6C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sz w:val="24"/>
    </w:rPr>
  </w:style>
  <w:style w:type="paragraph" w:styleId="Zkladntextodsazen">
    <w:name w:val="Body Text Indent"/>
    <w:basedOn w:val="Normln"/>
    <w:rsid w:val="00A10E6C"/>
    <w:pPr>
      <w:spacing w:after="120"/>
      <w:ind w:left="283"/>
    </w:pPr>
  </w:style>
  <w:style w:type="paragraph" w:styleId="Zkladntext-prvnodsazen2">
    <w:name w:val="Body Text First Indent 2"/>
    <w:basedOn w:val="Zkladntextodsazen"/>
    <w:qFormat/>
    <w:rsid w:val="00A10E6C"/>
    <w:pPr>
      <w:ind w:firstLine="210"/>
    </w:pPr>
  </w:style>
  <w:style w:type="paragraph" w:styleId="Zkladntext2">
    <w:name w:val="Body Text 2"/>
    <w:basedOn w:val="Normln"/>
    <w:qFormat/>
    <w:rsid w:val="00A10E6C"/>
    <w:pPr>
      <w:spacing w:after="120" w:line="480" w:lineRule="auto"/>
    </w:pPr>
  </w:style>
  <w:style w:type="paragraph" w:styleId="Zkladntext3">
    <w:name w:val="Body Text 3"/>
    <w:basedOn w:val="Normln"/>
    <w:qFormat/>
    <w:rsid w:val="00A10E6C"/>
    <w:pPr>
      <w:spacing w:after="120"/>
    </w:pPr>
    <w:rPr>
      <w:sz w:val="16"/>
    </w:rPr>
  </w:style>
  <w:style w:type="paragraph" w:styleId="Zkladntextodsazen2">
    <w:name w:val="Body Text Indent 2"/>
    <w:basedOn w:val="Normln"/>
    <w:qFormat/>
    <w:rsid w:val="00A10E6C"/>
    <w:pPr>
      <w:spacing w:after="120" w:line="480" w:lineRule="auto"/>
      <w:ind w:left="283"/>
    </w:pPr>
  </w:style>
  <w:style w:type="paragraph" w:styleId="Zkladntextodsazen3">
    <w:name w:val="Body Text Indent 3"/>
    <w:basedOn w:val="Normln"/>
    <w:qFormat/>
    <w:rsid w:val="00A10E6C"/>
    <w:pPr>
      <w:spacing w:after="120"/>
      <w:ind w:left="283"/>
    </w:pPr>
    <w:rPr>
      <w:sz w:val="16"/>
    </w:rPr>
  </w:style>
  <w:style w:type="paragraph" w:styleId="Zptenadresanaoblku">
    <w:name w:val="envelope return"/>
    <w:basedOn w:val="Normln"/>
    <w:qFormat/>
    <w:rsid w:val="00A10E6C"/>
  </w:style>
  <w:style w:type="paragraph" w:customStyle="1" w:styleId="Podpis-jmno">
    <w:name w:val="Podpis - jméno"/>
    <w:basedOn w:val="Podpis"/>
    <w:qFormat/>
    <w:rsid w:val="00A10E6C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Profesionální dopis</vt:lpstr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Profesionální dopis</dc:title>
  <dc:subject/>
  <dc:creator>OU Radkov</dc:creator>
  <dc:description/>
  <cp:lastModifiedBy>František Bartík</cp:lastModifiedBy>
  <cp:revision>2</cp:revision>
  <cp:lastPrinted>2017-04-12T19:17:00Z</cp:lastPrinted>
  <dcterms:created xsi:type="dcterms:W3CDTF">2018-05-03T06:23:00Z</dcterms:created>
  <dcterms:modified xsi:type="dcterms:W3CDTF">2018-05-03T06:23:00Z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ategory">
    <vt:lpwstr>Dopis</vt:lpwstr>
  </property>
</Properties>
</file>