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1F142" w14:textId="6933F7D3" w:rsidR="007C38B6" w:rsidRPr="00052B48" w:rsidRDefault="00052B48" w:rsidP="00052B48">
      <w:pPr>
        <w:jc w:val="center"/>
        <w:rPr>
          <w:b/>
          <w:caps/>
          <w:spacing w:val="40"/>
          <w:sz w:val="40"/>
          <w:szCs w:val="40"/>
        </w:rPr>
      </w:pPr>
      <w:r w:rsidRPr="00052B48">
        <w:rPr>
          <w:b/>
          <w:caps/>
          <w:spacing w:val="40"/>
          <w:sz w:val="40"/>
          <w:szCs w:val="40"/>
        </w:rPr>
        <w:t>Obec Mysletín</w:t>
      </w:r>
    </w:p>
    <w:p w14:paraId="09B742D1" w14:textId="568B0FF6" w:rsidR="00052B48" w:rsidRDefault="00052B48"/>
    <w:p w14:paraId="2FF02783" w14:textId="573031DC" w:rsidR="00052B48" w:rsidRPr="00052B48" w:rsidRDefault="00052B48" w:rsidP="00052B48">
      <w:pPr>
        <w:jc w:val="center"/>
        <w:rPr>
          <w:b/>
          <w:sz w:val="72"/>
          <w:szCs w:val="72"/>
        </w:rPr>
      </w:pPr>
      <w:r w:rsidRPr="00052B48">
        <w:rPr>
          <w:b/>
          <w:sz w:val="72"/>
          <w:szCs w:val="72"/>
        </w:rPr>
        <w:t>Výzva</w:t>
      </w:r>
    </w:p>
    <w:p w14:paraId="6EF5AD85" w14:textId="7C6D4FF2" w:rsidR="00052B48" w:rsidRPr="00052B48" w:rsidRDefault="008537E7" w:rsidP="008537E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052B48" w:rsidRPr="00052B48">
        <w:rPr>
          <w:b/>
          <w:sz w:val="32"/>
          <w:szCs w:val="32"/>
        </w:rPr>
        <w:t>ájemcům o veřejnou zakázku malého rozsahu k podání nabídky</w:t>
      </w:r>
    </w:p>
    <w:p w14:paraId="243E6EDA" w14:textId="0A2F6EE6" w:rsidR="00052B48" w:rsidRDefault="00052B48"/>
    <w:p w14:paraId="58BE2EE4" w14:textId="0A4541C8" w:rsidR="00052B48" w:rsidRDefault="00052B48" w:rsidP="004C4C7E">
      <w:pPr>
        <w:spacing w:line="180" w:lineRule="exact"/>
      </w:pPr>
      <w:r>
        <w:t>Obec Mysletín</w:t>
      </w:r>
    </w:p>
    <w:p w14:paraId="1DF95E0A" w14:textId="5D63F52E" w:rsidR="00052B48" w:rsidRDefault="00052B48" w:rsidP="004C4C7E">
      <w:pPr>
        <w:spacing w:line="180" w:lineRule="exact"/>
      </w:pPr>
      <w:r>
        <w:t>Mysletín 36</w:t>
      </w:r>
    </w:p>
    <w:p w14:paraId="5EC1CB03" w14:textId="35C21FCD" w:rsidR="00052B48" w:rsidRDefault="00052B48" w:rsidP="004C4C7E">
      <w:pPr>
        <w:spacing w:line="180" w:lineRule="exact"/>
      </w:pPr>
      <w:r>
        <w:t>39601 Humpolec</w:t>
      </w:r>
    </w:p>
    <w:p w14:paraId="734AD8D5" w14:textId="1933A868" w:rsidR="00052B48" w:rsidRDefault="00052B48" w:rsidP="004C4C7E">
      <w:pPr>
        <w:spacing w:line="180" w:lineRule="exact"/>
      </w:pPr>
      <w:r>
        <w:t>IČO: 00476455</w:t>
      </w:r>
    </w:p>
    <w:p w14:paraId="6DD05168" w14:textId="49C405D7" w:rsidR="00052B48" w:rsidRPr="00052B48" w:rsidRDefault="00052B48">
      <w:pPr>
        <w:rPr>
          <w:b/>
        </w:rPr>
      </w:pPr>
      <w:r w:rsidRPr="00052B48">
        <w:rPr>
          <w:b/>
        </w:rPr>
        <w:t>jako zadavatel</w:t>
      </w:r>
    </w:p>
    <w:p w14:paraId="7CA662E1" w14:textId="162C5B03" w:rsidR="00052B48" w:rsidRDefault="00052B48"/>
    <w:p w14:paraId="3EAC2C93" w14:textId="02BA4388" w:rsidR="00052B48" w:rsidRDefault="00052B48" w:rsidP="004C4C7E">
      <w:pPr>
        <w:jc w:val="center"/>
      </w:pPr>
      <w:r>
        <w:t>vás jako zájemce o veřejnou zakázku</w:t>
      </w:r>
    </w:p>
    <w:p w14:paraId="3EBD58B3" w14:textId="0100AFE3" w:rsidR="00052B48" w:rsidRDefault="00052B48"/>
    <w:p w14:paraId="12684E51" w14:textId="34E0CA2C" w:rsidR="00052B48" w:rsidRPr="004C4C7E" w:rsidRDefault="00052B48" w:rsidP="004C4C7E">
      <w:pPr>
        <w:jc w:val="center"/>
        <w:rPr>
          <w:b/>
          <w:spacing w:val="20"/>
          <w:sz w:val="28"/>
          <w:szCs w:val="28"/>
        </w:rPr>
      </w:pPr>
      <w:r w:rsidRPr="004C4C7E">
        <w:rPr>
          <w:b/>
          <w:spacing w:val="20"/>
          <w:sz w:val="28"/>
          <w:szCs w:val="28"/>
        </w:rPr>
        <w:t>vyzývá</w:t>
      </w:r>
    </w:p>
    <w:p w14:paraId="2EB8B926" w14:textId="34D88B78" w:rsidR="00052B48" w:rsidRDefault="00052B48" w:rsidP="004C4C7E">
      <w:pPr>
        <w:jc w:val="center"/>
      </w:pPr>
      <w:r>
        <w:t>k podání nabídky na zakázku:</w:t>
      </w:r>
    </w:p>
    <w:p w14:paraId="726B3EC7" w14:textId="17543D60" w:rsidR="00052B48" w:rsidRDefault="00052B48"/>
    <w:p w14:paraId="15C340B4" w14:textId="4CA5CE39" w:rsidR="00052B48" w:rsidRPr="004C4C7E" w:rsidRDefault="00052B48" w:rsidP="004C4C7E">
      <w:pPr>
        <w:jc w:val="center"/>
        <w:rPr>
          <w:b/>
          <w:sz w:val="36"/>
          <w:szCs w:val="36"/>
        </w:rPr>
      </w:pPr>
      <w:r w:rsidRPr="004C4C7E">
        <w:rPr>
          <w:b/>
          <w:sz w:val="36"/>
          <w:szCs w:val="36"/>
        </w:rPr>
        <w:t xml:space="preserve">Stavební práce – </w:t>
      </w:r>
      <w:r w:rsidR="004C4C7E" w:rsidRPr="004C4C7E">
        <w:rPr>
          <w:b/>
          <w:sz w:val="36"/>
          <w:szCs w:val="36"/>
        </w:rPr>
        <w:t>„</w:t>
      </w:r>
      <w:r w:rsidRPr="004C4C7E">
        <w:rPr>
          <w:b/>
          <w:sz w:val="36"/>
          <w:szCs w:val="36"/>
        </w:rPr>
        <w:t>Propojení vodovod</w:t>
      </w:r>
      <w:r w:rsidR="008537E7">
        <w:rPr>
          <w:b/>
          <w:sz w:val="36"/>
          <w:szCs w:val="36"/>
        </w:rPr>
        <w:t>ů</w:t>
      </w:r>
      <w:r w:rsidRPr="004C4C7E">
        <w:rPr>
          <w:b/>
          <w:sz w:val="36"/>
          <w:szCs w:val="36"/>
        </w:rPr>
        <w:t xml:space="preserve"> v</w:t>
      </w:r>
      <w:r w:rsidR="004C4C7E" w:rsidRPr="004C4C7E">
        <w:rPr>
          <w:b/>
          <w:sz w:val="36"/>
          <w:szCs w:val="36"/>
        </w:rPr>
        <w:t> </w:t>
      </w:r>
      <w:r w:rsidRPr="004C4C7E">
        <w:rPr>
          <w:b/>
          <w:sz w:val="36"/>
          <w:szCs w:val="36"/>
        </w:rPr>
        <w:t>Mysletíně</w:t>
      </w:r>
      <w:r w:rsidR="004C4C7E" w:rsidRPr="004C4C7E">
        <w:rPr>
          <w:b/>
          <w:sz w:val="36"/>
          <w:szCs w:val="36"/>
        </w:rPr>
        <w:t>“</w:t>
      </w:r>
    </w:p>
    <w:p w14:paraId="55A1EDF6" w14:textId="44F2DF47" w:rsidR="00052B48" w:rsidRDefault="00052B48"/>
    <w:p w14:paraId="346C8906" w14:textId="5D1A79F0" w:rsidR="00052B48" w:rsidRDefault="00052B48">
      <w:r>
        <w:t>Zadávací podmínky veřejné zakázky:</w:t>
      </w:r>
    </w:p>
    <w:p w14:paraId="5BC4E2A6" w14:textId="2B37DAD0" w:rsidR="00F14FBF" w:rsidRDefault="00F14FBF"/>
    <w:p w14:paraId="18D2359B" w14:textId="6F1D452D" w:rsidR="00F14FBF" w:rsidRPr="00E71BE1" w:rsidRDefault="00F14FBF" w:rsidP="00F14FBF">
      <w:pPr>
        <w:pStyle w:val="Odstavecseseznamem"/>
        <w:numPr>
          <w:ilvl w:val="0"/>
          <w:numId w:val="1"/>
        </w:numPr>
        <w:rPr>
          <w:b/>
        </w:rPr>
      </w:pPr>
      <w:r w:rsidRPr="00E71BE1">
        <w:rPr>
          <w:b/>
        </w:rPr>
        <w:t>Druh zakázky</w:t>
      </w:r>
    </w:p>
    <w:p w14:paraId="4FEAFDCF" w14:textId="00980791" w:rsidR="00F14FBF" w:rsidRDefault="00F14FBF" w:rsidP="00F14FBF">
      <w:pPr>
        <w:ind w:left="360"/>
      </w:pPr>
      <w:r>
        <w:t>Veřejná zakázka malého rozsahu</w:t>
      </w:r>
      <w:r w:rsidR="00BC3276">
        <w:t xml:space="preserve"> na stavební práce.</w:t>
      </w:r>
      <w:r>
        <w:t xml:space="preserve"> </w:t>
      </w:r>
      <w:r w:rsidR="00956299">
        <w:t xml:space="preserve">Při zadání veřejné zakázky malého rozsahu není zadavatel povinen použít ustanovení zákona č. 134/2016 Sb., o zadávání veřejných zakázek (dále jen „zákon“). Pokud se dále v textu vyskytne odkaz na zákon nebo jsou použity zákonné pojmy, jde jen o podpůrný krok a zadavatel se bude citovanými ustanoveními zákona nebo pojmy řídit pouze přiměřeně. </w:t>
      </w:r>
    </w:p>
    <w:p w14:paraId="1EEC962F" w14:textId="77777777" w:rsidR="00E920FA" w:rsidRDefault="00E920FA" w:rsidP="00F14FBF">
      <w:pPr>
        <w:ind w:left="360"/>
      </w:pPr>
    </w:p>
    <w:p w14:paraId="06E98008" w14:textId="0F5FF3EB" w:rsidR="00F14FBF" w:rsidRPr="00E71BE1" w:rsidRDefault="00F14FBF" w:rsidP="00F14FBF">
      <w:pPr>
        <w:pStyle w:val="Odstavecseseznamem"/>
        <w:numPr>
          <w:ilvl w:val="0"/>
          <w:numId w:val="1"/>
        </w:numPr>
        <w:rPr>
          <w:b/>
        </w:rPr>
      </w:pPr>
      <w:r w:rsidRPr="00E71BE1">
        <w:rPr>
          <w:b/>
        </w:rPr>
        <w:t>Předmět plnění veřejné zakázky</w:t>
      </w:r>
    </w:p>
    <w:p w14:paraId="65ECA8E4" w14:textId="3CBFE7BA" w:rsidR="007F5A16" w:rsidRDefault="00F14FBF" w:rsidP="007F5A16">
      <w:pPr>
        <w:ind w:left="360"/>
      </w:pPr>
      <w:r>
        <w:t xml:space="preserve">Předmětem veřejné zakázky malého rozsahu </w:t>
      </w:r>
      <w:r w:rsidR="00912B77">
        <w:t>jsou stavební</w:t>
      </w:r>
      <w:r>
        <w:t xml:space="preserve"> práce v rozsahu </w:t>
      </w:r>
      <w:r w:rsidR="00912B77">
        <w:t>dodání</w:t>
      </w:r>
      <w:r>
        <w:t xml:space="preserve"> stavby</w:t>
      </w:r>
      <w:r w:rsidR="00912B77">
        <w:t xml:space="preserve"> </w:t>
      </w:r>
      <w:r w:rsidR="008537E7">
        <w:t xml:space="preserve">„Propojení vodovodů v Mysletíně“ </w:t>
      </w:r>
      <w:r w:rsidR="00912B77">
        <w:t>dle projektové dokumentace</w:t>
      </w:r>
      <w:r w:rsidR="005604DE">
        <w:t xml:space="preserve">, jejíž předpokládaná hodnota nepřesáhne 2 000 000 Kč bez DPH. </w:t>
      </w:r>
    </w:p>
    <w:p w14:paraId="01067B14" w14:textId="754A48D6" w:rsidR="00E920FA" w:rsidRDefault="00E920FA" w:rsidP="007F5A16">
      <w:pPr>
        <w:ind w:left="360"/>
      </w:pPr>
    </w:p>
    <w:p w14:paraId="3DD929AF" w14:textId="77777777" w:rsidR="00E920FA" w:rsidRDefault="00E920FA" w:rsidP="007F5A16">
      <w:pPr>
        <w:ind w:left="360"/>
      </w:pPr>
    </w:p>
    <w:p w14:paraId="0CD8CBBA" w14:textId="0DDDC1C9" w:rsidR="007F5A16" w:rsidRPr="00E71BE1" w:rsidRDefault="007F5A16" w:rsidP="007F5A16">
      <w:pPr>
        <w:pStyle w:val="Odstavecseseznamem"/>
        <w:numPr>
          <w:ilvl w:val="0"/>
          <w:numId w:val="1"/>
        </w:numPr>
        <w:rPr>
          <w:b/>
        </w:rPr>
      </w:pPr>
      <w:r w:rsidRPr="00E71BE1">
        <w:rPr>
          <w:b/>
        </w:rPr>
        <w:t>Předpokládaný termín realizace veřejné zakázky</w:t>
      </w:r>
    </w:p>
    <w:p w14:paraId="5F48FAA9" w14:textId="5D45F15B" w:rsidR="007F5A16" w:rsidRDefault="007F5A16" w:rsidP="007F5A16">
      <w:pPr>
        <w:ind w:left="360"/>
      </w:pPr>
      <w:r>
        <w:t>Předpokládaný termín zahájení zakázky:</w:t>
      </w:r>
      <w:r>
        <w:tab/>
      </w:r>
      <w:r>
        <w:tab/>
        <w:t>03/2018</w:t>
      </w:r>
    </w:p>
    <w:p w14:paraId="5F490EB1" w14:textId="0B0DB2BD" w:rsidR="007F5A16" w:rsidRDefault="007F5A16" w:rsidP="007F5A16">
      <w:pPr>
        <w:ind w:left="360"/>
      </w:pPr>
      <w:r>
        <w:t>Předpokládaný termín dokončení zakázky:</w:t>
      </w:r>
      <w:r>
        <w:tab/>
      </w:r>
      <w:r>
        <w:tab/>
        <w:t>10/2018</w:t>
      </w:r>
    </w:p>
    <w:p w14:paraId="278EB8E8" w14:textId="29585142" w:rsidR="007F5A16" w:rsidRDefault="007F5A16" w:rsidP="007F5A16">
      <w:pPr>
        <w:ind w:left="360"/>
      </w:pPr>
    </w:p>
    <w:p w14:paraId="3C321490" w14:textId="4B802379" w:rsidR="007F5A16" w:rsidRPr="00E71BE1" w:rsidRDefault="007F5A16" w:rsidP="007F5A16">
      <w:pPr>
        <w:pStyle w:val="Odstavecseseznamem"/>
        <w:numPr>
          <w:ilvl w:val="0"/>
          <w:numId w:val="1"/>
        </w:numPr>
        <w:rPr>
          <w:b/>
        </w:rPr>
      </w:pPr>
      <w:r w:rsidRPr="00E71BE1">
        <w:rPr>
          <w:b/>
        </w:rPr>
        <w:t>Místo plnění</w:t>
      </w:r>
    </w:p>
    <w:p w14:paraId="62758E92" w14:textId="32197F9F" w:rsidR="007F5A16" w:rsidRDefault="007F5A16" w:rsidP="007F5A16">
      <w:pPr>
        <w:ind w:left="360"/>
      </w:pPr>
      <w:r>
        <w:t>K</w:t>
      </w:r>
      <w:r w:rsidR="00E920FA">
        <w:t xml:space="preserve">atastrální území obce </w:t>
      </w:r>
      <w:r>
        <w:t>Mysletín</w:t>
      </w:r>
      <w:r w:rsidR="00E920FA">
        <w:t>.</w:t>
      </w:r>
    </w:p>
    <w:p w14:paraId="2A7907ED" w14:textId="0031EA37" w:rsidR="007F5A16" w:rsidRDefault="007F5A16" w:rsidP="007F5A16">
      <w:pPr>
        <w:ind w:left="360"/>
      </w:pPr>
    </w:p>
    <w:p w14:paraId="15F2EEAA" w14:textId="640F1A77" w:rsidR="007F5A16" w:rsidRPr="00E71BE1" w:rsidRDefault="007F5A16" w:rsidP="007F5A16">
      <w:pPr>
        <w:pStyle w:val="Odstavecseseznamem"/>
        <w:numPr>
          <w:ilvl w:val="0"/>
          <w:numId w:val="1"/>
        </w:numPr>
        <w:rPr>
          <w:b/>
        </w:rPr>
      </w:pPr>
      <w:r w:rsidRPr="00E71BE1">
        <w:rPr>
          <w:b/>
        </w:rPr>
        <w:t>Zadávací dokumentace</w:t>
      </w:r>
    </w:p>
    <w:p w14:paraId="327722F2" w14:textId="058FE806" w:rsidR="007F5A16" w:rsidRDefault="003149AB" w:rsidP="007F5A16">
      <w:pPr>
        <w:ind w:left="360"/>
      </w:pPr>
      <w:r>
        <w:t>Kompletní</w:t>
      </w:r>
      <w:r w:rsidR="0069683C">
        <w:t xml:space="preserve"> zadávací dokumentace je vyzvaným dodavatelům poskytována současně s touto výzvou. Nevyzvaní dodavatelé s</w:t>
      </w:r>
      <w:r w:rsidR="008537E7">
        <w:t>i</w:t>
      </w:r>
      <w:r w:rsidR="0069683C">
        <w:t xml:space="preserve"> mohou požádat o poskytnutí zadávací dokumentace na adrese zadavatele. Na písemnou žádost dodavatele odešle zadavatel dodavateli zadávací dokumentaci v listinné podobě do 2 pracovních dnů ode dne doručení písemné žádosti zájemce. Zadávací dokumentaci s</w:t>
      </w:r>
      <w:r w:rsidR="00E71BE1">
        <w:t>i</w:t>
      </w:r>
      <w:r w:rsidR="0069683C">
        <w:t xml:space="preserve"> mohou dodavatelé vyzvednout po doručení písemné žádosti též osobně </w:t>
      </w:r>
      <w:r w:rsidR="00A564CE">
        <w:t xml:space="preserve">u Ing. Jaroslava Rybáře ve společnosti PC Projekt Centrum NOVA s.r.o., Palackého 48, Pelhřimov. </w:t>
      </w:r>
    </w:p>
    <w:p w14:paraId="3314FFA3" w14:textId="72977A93" w:rsidR="0069683C" w:rsidRDefault="0069683C" w:rsidP="007F5A16">
      <w:pPr>
        <w:ind w:left="360"/>
      </w:pPr>
      <w:r>
        <w:t>Zadávací dokumentace je poskytována bezplatně.</w:t>
      </w:r>
    </w:p>
    <w:p w14:paraId="384659D5" w14:textId="77777777" w:rsidR="00CE2675" w:rsidRDefault="00CE2675" w:rsidP="007F5A16">
      <w:pPr>
        <w:ind w:left="360"/>
      </w:pPr>
    </w:p>
    <w:p w14:paraId="56422BD4" w14:textId="257E95A6" w:rsidR="0069683C" w:rsidRPr="00E71BE1" w:rsidRDefault="0069683C" w:rsidP="0069683C">
      <w:pPr>
        <w:pStyle w:val="Odstavecseseznamem"/>
        <w:numPr>
          <w:ilvl w:val="0"/>
          <w:numId w:val="1"/>
        </w:numPr>
        <w:rPr>
          <w:b/>
        </w:rPr>
      </w:pPr>
      <w:r w:rsidRPr="00E71BE1">
        <w:rPr>
          <w:b/>
        </w:rPr>
        <w:t>Členění zadávací dokumentace</w:t>
      </w:r>
    </w:p>
    <w:p w14:paraId="043FBC47" w14:textId="1747A3B7" w:rsidR="0069683C" w:rsidRDefault="0069683C" w:rsidP="0069683C">
      <w:pPr>
        <w:ind w:left="360"/>
      </w:pPr>
      <w:r>
        <w:t>Zadávací dokumentaci tvoří:</w:t>
      </w:r>
    </w:p>
    <w:p w14:paraId="32605396" w14:textId="1DE696A2" w:rsidR="0069683C" w:rsidRDefault="0069683C" w:rsidP="0069683C">
      <w:pPr>
        <w:pStyle w:val="Odstavecseseznamem"/>
        <w:numPr>
          <w:ilvl w:val="0"/>
          <w:numId w:val="2"/>
        </w:numPr>
      </w:pPr>
      <w:r>
        <w:t>Výzva k podání nabídky a k prokázání splnění kvalifikace na veřejnou zakázku malého rozsahu</w:t>
      </w:r>
    </w:p>
    <w:p w14:paraId="322D8B6F" w14:textId="46040604" w:rsidR="0069683C" w:rsidRDefault="0069683C" w:rsidP="0069683C">
      <w:pPr>
        <w:pStyle w:val="Odstavecseseznamem"/>
        <w:numPr>
          <w:ilvl w:val="0"/>
          <w:numId w:val="2"/>
        </w:numPr>
      </w:pPr>
      <w:r>
        <w:t>Zvláštní příloha č.1 KRYCÍ LIST NABÍDKY</w:t>
      </w:r>
    </w:p>
    <w:p w14:paraId="23679502" w14:textId="10C049DC" w:rsidR="0069683C" w:rsidRDefault="0069683C" w:rsidP="0069683C">
      <w:pPr>
        <w:pStyle w:val="Odstavecseseznamem"/>
        <w:numPr>
          <w:ilvl w:val="0"/>
          <w:numId w:val="2"/>
        </w:numPr>
      </w:pPr>
      <w:r>
        <w:t>Zvláštní příloha č.2 ČESTNÉ PROHLÁŠENÍ O SPLNĚNÍ ZÁKLADNÍCH KVALIFIKAČNÍCH PŘEDPOKLADŮ A O SPLNĚNÍ DALŠÍCH PODMÍNEK</w:t>
      </w:r>
    </w:p>
    <w:p w14:paraId="3BDE33EB" w14:textId="21603B00" w:rsidR="0069683C" w:rsidRDefault="0069683C" w:rsidP="0069683C">
      <w:pPr>
        <w:pStyle w:val="Odstavecseseznamem"/>
        <w:numPr>
          <w:ilvl w:val="0"/>
          <w:numId w:val="2"/>
        </w:numPr>
      </w:pPr>
      <w:r>
        <w:t xml:space="preserve">Zvláštní příloha č.3 </w:t>
      </w:r>
      <w:r w:rsidR="00A564CE">
        <w:t>PROJEKTOVÁ DOKUMENTACE</w:t>
      </w:r>
      <w:r w:rsidR="005100C1">
        <w:t xml:space="preserve"> SE SOUPISEM PRACÍ S VÝKAZEM VÝMĚR</w:t>
      </w:r>
    </w:p>
    <w:p w14:paraId="7F31419B" w14:textId="211EB4F7" w:rsidR="005100C1" w:rsidRDefault="005100C1" w:rsidP="005100C1">
      <w:pPr>
        <w:ind w:left="360"/>
      </w:pPr>
      <w:r>
        <w:t xml:space="preserve">Přílohy jsou uloženy </w:t>
      </w:r>
      <w:r w:rsidR="00A564CE">
        <w:t xml:space="preserve">v elektronické podobě </w:t>
      </w:r>
      <w:r>
        <w:t xml:space="preserve">na </w:t>
      </w:r>
      <w:r w:rsidR="00BB0A73">
        <w:t xml:space="preserve">webových stránkách obce </w:t>
      </w:r>
      <w:hyperlink r:id="rId5" w:history="1">
        <w:r w:rsidR="00BB0A73" w:rsidRPr="00930421">
          <w:rPr>
            <w:rStyle w:val="Hypertextovodkaz"/>
          </w:rPr>
          <w:t>www.mysletin.cz</w:t>
        </w:r>
      </w:hyperlink>
      <w:r w:rsidR="00BB0A73">
        <w:t xml:space="preserve"> v sekci </w:t>
      </w:r>
      <w:r w:rsidR="00726B52">
        <w:t>„veřejné zakázky“</w:t>
      </w:r>
      <w:r w:rsidR="00BB0A73">
        <w:t xml:space="preserve">. </w:t>
      </w:r>
    </w:p>
    <w:p w14:paraId="2708705C" w14:textId="09CB4A6C" w:rsidR="00CE2675" w:rsidRDefault="00CE2675" w:rsidP="005100C1">
      <w:pPr>
        <w:ind w:left="360"/>
      </w:pPr>
    </w:p>
    <w:p w14:paraId="0E7DD1B9" w14:textId="629A511B" w:rsidR="005100C1" w:rsidRPr="00E71BE1" w:rsidRDefault="005100C1" w:rsidP="005100C1">
      <w:pPr>
        <w:pStyle w:val="Odstavecseseznamem"/>
        <w:numPr>
          <w:ilvl w:val="0"/>
          <w:numId w:val="1"/>
        </w:numPr>
        <w:rPr>
          <w:b/>
        </w:rPr>
      </w:pPr>
      <w:r w:rsidRPr="00E71BE1">
        <w:rPr>
          <w:b/>
        </w:rPr>
        <w:t>Požadavky na prokázání kvalifikačních předpokladů uchazečů</w:t>
      </w:r>
    </w:p>
    <w:p w14:paraId="55266E72" w14:textId="157DEBEF" w:rsidR="005100C1" w:rsidRDefault="005100C1" w:rsidP="005100C1">
      <w:pPr>
        <w:ind w:left="360"/>
      </w:pPr>
      <w:r>
        <w:t>Dodavatel předkládá doklady prokazující splnění kvalifikace v kopii. Dodavatel je povinen prokázat splnění kvalifikace ve lhůtě pro podání nabídek.</w:t>
      </w:r>
    </w:p>
    <w:p w14:paraId="001BD566" w14:textId="389EFF2D" w:rsidR="005100C1" w:rsidRDefault="00726B52" w:rsidP="005100C1">
      <w:pPr>
        <w:ind w:left="360"/>
        <w:rPr>
          <w:u w:val="single"/>
        </w:rPr>
      </w:pPr>
      <w:r>
        <w:rPr>
          <w:u w:val="single"/>
        </w:rPr>
        <w:t>Splnění z</w:t>
      </w:r>
      <w:r w:rsidR="005100C1">
        <w:rPr>
          <w:u w:val="single"/>
        </w:rPr>
        <w:t>ákladních kvalifikačních předpokladů</w:t>
      </w:r>
      <w:r w:rsidR="002C34E8">
        <w:rPr>
          <w:u w:val="single"/>
        </w:rPr>
        <w:t xml:space="preserve"> dle § 74 zákona</w:t>
      </w:r>
      <w:r>
        <w:rPr>
          <w:u w:val="single"/>
        </w:rPr>
        <w:t>:</w:t>
      </w:r>
    </w:p>
    <w:p w14:paraId="4A94016F" w14:textId="061BF03E" w:rsidR="00E67468" w:rsidRDefault="00E67468" w:rsidP="005100C1">
      <w:pPr>
        <w:ind w:left="360"/>
      </w:pPr>
      <w:r>
        <w:t xml:space="preserve">Dodavatel prokazuje splnění základních kvalifikačních předpokladů </w:t>
      </w:r>
      <w:r w:rsidR="00C00331">
        <w:t xml:space="preserve">dle zvláštní přílohy č. 2 </w:t>
      </w:r>
      <w:r>
        <w:t xml:space="preserve">předložením čestného prohlášení, z jehož obsahu musí být zřejmé, že dodavatel splňuje příslušné základní kvalifikační předpoklady požadované zadavatelem. (Uchazeč může použít vzor čestného prohlášení v příloze </w:t>
      </w:r>
      <w:r w:rsidR="00C00331">
        <w:t xml:space="preserve">č. 2 </w:t>
      </w:r>
      <w:r>
        <w:t>zadávací dokumentace, který doplní a podepíše).</w:t>
      </w:r>
    </w:p>
    <w:p w14:paraId="78DC2B4C" w14:textId="3173DC5B" w:rsidR="00C00331" w:rsidRDefault="00C00331" w:rsidP="005100C1">
      <w:pPr>
        <w:ind w:left="360"/>
      </w:pPr>
      <w:r>
        <w:lastRenderedPageBreak/>
        <w:t>Pokud podává nabídku více dodavatelů společně, musí prokázat splnění základních kvalifikačních předpokladů každý z nich.</w:t>
      </w:r>
    </w:p>
    <w:p w14:paraId="44D96B12" w14:textId="63ED6D79" w:rsidR="00C00331" w:rsidRDefault="00C00331" w:rsidP="005100C1">
      <w:pPr>
        <w:ind w:left="360"/>
      </w:pPr>
    </w:p>
    <w:p w14:paraId="268DB64A" w14:textId="4601997F" w:rsidR="00C00331" w:rsidRPr="00C00331" w:rsidRDefault="00726B52" w:rsidP="005100C1">
      <w:pPr>
        <w:ind w:left="360"/>
        <w:rPr>
          <w:u w:val="single"/>
        </w:rPr>
      </w:pPr>
      <w:r>
        <w:rPr>
          <w:u w:val="single"/>
        </w:rPr>
        <w:t>Splnění p</w:t>
      </w:r>
      <w:r w:rsidR="00C00331" w:rsidRPr="00C00331">
        <w:rPr>
          <w:u w:val="single"/>
        </w:rPr>
        <w:t>rofesních kvalifikačních předpokladů</w:t>
      </w:r>
      <w:r w:rsidR="002C34E8">
        <w:rPr>
          <w:u w:val="single"/>
        </w:rPr>
        <w:t xml:space="preserve"> dle § 77 zákona</w:t>
      </w:r>
      <w:r>
        <w:rPr>
          <w:u w:val="single"/>
        </w:rPr>
        <w:t>:</w:t>
      </w:r>
      <w:r w:rsidR="00C00331" w:rsidRPr="00C00331">
        <w:rPr>
          <w:u w:val="single"/>
        </w:rPr>
        <w:t xml:space="preserve"> </w:t>
      </w:r>
    </w:p>
    <w:p w14:paraId="05DDD02B" w14:textId="0F56DEAF" w:rsidR="00052B48" w:rsidRDefault="00C00331">
      <w:r>
        <w:t>Splnění profesních kvalifikačních předpokladů prokáže uchazeč, který předloží:</w:t>
      </w:r>
    </w:p>
    <w:p w14:paraId="12A9AA6E" w14:textId="1B66FC8C" w:rsidR="00C00331" w:rsidRDefault="00C00331" w:rsidP="00C00331">
      <w:pPr>
        <w:pStyle w:val="Odstavecseseznamem"/>
        <w:numPr>
          <w:ilvl w:val="0"/>
          <w:numId w:val="3"/>
        </w:numPr>
      </w:pPr>
      <w:r>
        <w:t>Výpis z obchodního rejstříku, či výpis z jiné obdobné evidence, pokud je v ní zapsán. Výpis nesmí být ke dni podání nabídky starší 90</w:t>
      </w:r>
      <w:r w:rsidR="00E71BE1">
        <w:t xml:space="preserve"> </w:t>
      </w:r>
      <w:r>
        <w:t>-</w:t>
      </w:r>
      <w:r w:rsidR="00E71BE1">
        <w:t xml:space="preserve"> </w:t>
      </w:r>
      <w:r>
        <w:t>ti kalendářních dnů. Pokud podá nabídku více dodavatelů společně, je povinen doložit výpis z příslušné evidence každý z nich,</w:t>
      </w:r>
    </w:p>
    <w:p w14:paraId="741A6764" w14:textId="5670F559" w:rsidR="00C00331" w:rsidRDefault="00C00331" w:rsidP="00C00331">
      <w:pPr>
        <w:pStyle w:val="Odstavecseseznamem"/>
        <w:numPr>
          <w:ilvl w:val="0"/>
          <w:numId w:val="3"/>
        </w:numPr>
      </w:pPr>
      <w:r>
        <w:t>Doklad o oprávnění k podnikání podle zvláštních právních předpisů v rozsahu odpovídajícím předmětu veřejné zakázky, zejména doklad prokazující příslušné živnostenské oprávnění či licenci.</w:t>
      </w:r>
    </w:p>
    <w:p w14:paraId="46814AA6" w14:textId="19CFCA0F" w:rsidR="00C00331" w:rsidRDefault="00C00331" w:rsidP="00C00331"/>
    <w:p w14:paraId="538773DF" w14:textId="41C7DD4B" w:rsidR="00C00331" w:rsidRPr="00E71BE1" w:rsidRDefault="00C00331" w:rsidP="00C00331">
      <w:pPr>
        <w:pStyle w:val="Odstavecseseznamem"/>
        <w:numPr>
          <w:ilvl w:val="0"/>
          <w:numId w:val="1"/>
        </w:numPr>
        <w:rPr>
          <w:b/>
        </w:rPr>
      </w:pPr>
      <w:r w:rsidRPr="00E71BE1">
        <w:rPr>
          <w:b/>
        </w:rPr>
        <w:t>Hodnotící kritéria</w:t>
      </w:r>
    </w:p>
    <w:p w14:paraId="2B81639C" w14:textId="466A84C3" w:rsidR="00C00331" w:rsidRDefault="002D6A23" w:rsidP="00C00331">
      <w:r>
        <w:t xml:space="preserve">Kritériem pro zadání veřejné zakázky je celková výhodnost nabídky. </w:t>
      </w:r>
    </w:p>
    <w:p w14:paraId="7F740EB1" w14:textId="2175DF1D" w:rsidR="002C34E8" w:rsidRDefault="002C34E8" w:rsidP="00C00331">
      <w:r>
        <w:t xml:space="preserve">Hodnocení nabídek provede zadavatelem ustanovená komise a na základě jejího doporučení bude zadavatel rozhodovat o přidělení veřejné zakázky. </w:t>
      </w:r>
    </w:p>
    <w:p w14:paraId="5CC69F3C" w14:textId="4AD7BADB" w:rsidR="002D6A23" w:rsidRDefault="002D6A23" w:rsidP="00C00331"/>
    <w:p w14:paraId="5FBA4FF9" w14:textId="503112DB" w:rsidR="002D6A23" w:rsidRPr="00E71BE1" w:rsidRDefault="002D6A23" w:rsidP="002D6A23">
      <w:pPr>
        <w:pStyle w:val="Odstavecseseznamem"/>
        <w:numPr>
          <w:ilvl w:val="0"/>
          <w:numId w:val="1"/>
        </w:numPr>
        <w:rPr>
          <w:b/>
        </w:rPr>
      </w:pPr>
      <w:r w:rsidRPr="00E71BE1">
        <w:rPr>
          <w:b/>
        </w:rPr>
        <w:t>Požadavky na jednotný způsob uvedení nabídkových cen včetně platebních podmínek</w:t>
      </w:r>
    </w:p>
    <w:p w14:paraId="05AD3135" w14:textId="6AF328AE" w:rsidR="002D6A23" w:rsidRDefault="002D6A23" w:rsidP="002D6A23">
      <w:r>
        <w:t>Nabídková cena za dodání předmětu veřejné zakázky bude uvedena v českých korunách, bude uvedena cena bez DPH, výše DPH a cena s DPH včetně nákladů souvisejících – viz zvláštní příloha č. 1 „Krycí list zakázky“.</w:t>
      </w:r>
      <w:r w:rsidR="00726B52">
        <w:t xml:space="preserve"> Navržená celková cena musí být definována jako nejvýše přípustná a nesmí být ve smlouvě o dílo překročena. </w:t>
      </w:r>
    </w:p>
    <w:p w14:paraId="0EF65F7D" w14:textId="772E2878" w:rsidR="002D6A23" w:rsidRDefault="002D6A23" w:rsidP="002D6A23">
      <w:r>
        <w:t>Platební podmínky:</w:t>
      </w:r>
    </w:p>
    <w:p w14:paraId="40D38C30" w14:textId="01BD5291" w:rsidR="002D6A23" w:rsidRDefault="002D6A23" w:rsidP="002D6A23">
      <w:r>
        <w:t>Zadavatel nepřipouští zálohové platby.</w:t>
      </w:r>
    </w:p>
    <w:p w14:paraId="571547F6" w14:textId="0C87662F" w:rsidR="002D6A23" w:rsidRPr="002D6A23" w:rsidRDefault="002D6A23" w:rsidP="002D6A23">
      <w:pPr>
        <w:rPr>
          <w:u w:val="single"/>
        </w:rPr>
      </w:pPr>
      <w:r w:rsidRPr="002D6A23">
        <w:rPr>
          <w:u w:val="single"/>
        </w:rPr>
        <w:t xml:space="preserve">Údaje o </w:t>
      </w:r>
      <w:r>
        <w:rPr>
          <w:u w:val="single"/>
        </w:rPr>
        <w:t>zadavateli</w:t>
      </w:r>
      <w:r w:rsidRPr="002D6A23">
        <w:rPr>
          <w:u w:val="single"/>
        </w:rPr>
        <w:t>:</w:t>
      </w:r>
    </w:p>
    <w:p w14:paraId="3DE7B106" w14:textId="153A1A7C" w:rsidR="002D6A23" w:rsidRDefault="002D6A23" w:rsidP="002D6A23">
      <w:r>
        <w:t>Obec Mysletín</w:t>
      </w:r>
    </w:p>
    <w:p w14:paraId="7116C319" w14:textId="2E88C7A9" w:rsidR="002D6A23" w:rsidRDefault="002D6A23" w:rsidP="002D6A23">
      <w:r>
        <w:t>Mysletín 36</w:t>
      </w:r>
    </w:p>
    <w:p w14:paraId="5060613B" w14:textId="45C2D46F" w:rsidR="002D6A23" w:rsidRDefault="002D6A23" w:rsidP="002D6A23">
      <w:r>
        <w:t>39601 Humpolec</w:t>
      </w:r>
    </w:p>
    <w:p w14:paraId="5E5C78BE" w14:textId="41A85826" w:rsidR="002D6A23" w:rsidRDefault="002D6A23" w:rsidP="002D6A23">
      <w:r>
        <w:t>Zastoupený starostou obce Jindřichem Kotlíkem</w:t>
      </w:r>
    </w:p>
    <w:p w14:paraId="6ACD0D2E" w14:textId="1EAAAAD7" w:rsidR="002D6A23" w:rsidRDefault="002D6A23" w:rsidP="002D6A23">
      <w:r>
        <w:t xml:space="preserve">IČO: 00476455, </w:t>
      </w:r>
      <w:r w:rsidR="00E31BF4">
        <w:t>zadavatel</w:t>
      </w:r>
      <w:r>
        <w:t xml:space="preserve"> není plátcem DPH.</w:t>
      </w:r>
    </w:p>
    <w:p w14:paraId="2D5EBCFF" w14:textId="268558E2" w:rsidR="002D6A23" w:rsidRDefault="002D6A23" w:rsidP="002D6A23"/>
    <w:p w14:paraId="64AF8C33" w14:textId="666689C2" w:rsidR="002D6A23" w:rsidRPr="00E71BE1" w:rsidRDefault="002D6A23" w:rsidP="002D6A23">
      <w:pPr>
        <w:pStyle w:val="Odstavecseseznamem"/>
        <w:numPr>
          <w:ilvl w:val="0"/>
          <w:numId w:val="1"/>
        </w:numPr>
        <w:rPr>
          <w:b/>
        </w:rPr>
      </w:pPr>
      <w:r w:rsidRPr="00E71BE1">
        <w:rPr>
          <w:b/>
        </w:rPr>
        <w:t>Lhůta pro podání nabídek</w:t>
      </w:r>
    </w:p>
    <w:p w14:paraId="06BFCA6C" w14:textId="73B6275B" w:rsidR="002D6A23" w:rsidRDefault="002D6A23" w:rsidP="002D6A23">
      <w:r>
        <w:t>Nabídka bude podána na adrese zadavatele v písemné formě v listinné podobě.</w:t>
      </w:r>
    </w:p>
    <w:p w14:paraId="2E10C2B9" w14:textId="5175AECC" w:rsidR="002D6A23" w:rsidRDefault="002D6A23" w:rsidP="002D6A23">
      <w:r>
        <w:t xml:space="preserve">Lhůta pro podání nabídek začíná běžet dnem následujícím po dni odeslání výzvy k podání nabídek a končí dne 31. 1. 2018. </w:t>
      </w:r>
    </w:p>
    <w:p w14:paraId="2ABF9690" w14:textId="6A1C26FD" w:rsidR="002D6A23" w:rsidRDefault="002D6A23" w:rsidP="002D6A23">
      <w:r>
        <w:lastRenderedPageBreak/>
        <w:t xml:space="preserve">Nabídku je možné doručit osobně </w:t>
      </w:r>
      <w:r w:rsidR="00E9773E">
        <w:t xml:space="preserve">na adresu OÚ Mysletín (Mysletín 36) – úřední hodiny jsou každý pátek od </w:t>
      </w:r>
      <w:proofErr w:type="gramStart"/>
      <w:r w:rsidR="00E9773E">
        <w:t>18 – 19</w:t>
      </w:r>
      <w:proofErr w:type="gramEnd"/>
      <w:r w:rsidR="00E9773E">
        <w:t xml:space="preserve"> hodin, prostřednictvím držitele poštovní licence či kurýrní službou na adresu zadavatele tak, aby byla doručena ve lhůtě pro podání nabídek. Nabídku není možné doručit elektronicky nebo prostřednictvím datových schránek. </w:t>
      </w:r>
    </w:p>
    <w:p w14:paraId="5510AC0C" w14:textId="700E4AD3" w:rsidR="00E9773E" w:rsidRDefault="00E9773E" w:rsidP="002D6A23">
      <w:r>
        <w:t xml:space="preserve">Za rozhodující pro doručení </w:t>
      </w:r>
      <w:r w:rsidR="00CA0067">
        <w:t xml:space="preserve">nabídky je vždy považován okamžik převzetí nabídky zadavatelem. Na nabídku podanou po uplynutí lhůty pro podání nabídek se pohlíží, jako by nebyla podána. </w:t>
      </w:r>
    </w:p>
    <w:p w14:paraId="6F596162" w14:textId="66F2A5AB" w:rsidR="00CA0067" w:rsidRDefault="00CA0067" w:rsidP="002D6A23">
      <w:r>
        <w:t>Nabídka musí být zpracována v českém jazyce, případně vložené cizojazyčné listiny v originále musí mít přeloženou úředně ověřenou kopii.</w:t>
      </w:r>
    </w:p>
    <w:p w14:paraId="05CA6E69" w14:textId="023389D5" w:rsidR="00CA0067" w:rsidRDefault="00CA0067" w:rsidP="002D6A23">
      <w:r>
        <w:t>Nabídky se podávají v zabezpečených obálkách s označením:</w:t>
      </w:r>
    </w:p>
    <w:p w14:paraId="0E3B6B47" w14:textId="4D2B7504" w:rsidR="00CA0067" w:rsidRDefault="00CA0067" w:rsidP="002D6A23">
      <w:r>
        <w:rPr>
          <w:b/>
        </w:rPr>
        <w:t>„VÝZVA – PROPOJENÍ VODOVODŮ V MYSLETÍNĚ“ – NEOTVÍRAT</w:t>
      </w:r>
    </w:p>
    <w:p w14:paraId="642842F4" w14:textId="77777777" w:rsidR="00E31BF4" w:rsidRDefault="00E31BF4" w:rsidP="002D6A23"/>
    <w:p w14:paraId="3F5B6957" w14:textId="1734EB01" w:rsidR="00CA0067" w:rsidRDefault="00CA0067" w:rsidP="002D6A23">
      <w:r>
        <w:t>Pověřeným zástupcem zadavatele pro konzultace s uchazeči je:</w:t>
      </w:r>
    </w:p>
    <w:p w14:paraId="117E25BE" w14:textId="525962FB" w:rsidR="00CA0067" w:rsidRDefault="00CA0067" w:rsidP="002D6A23">
      <w:r>
        <w:t>Ing. Jaroslav Rybář</w:t>
      </w:r>
    </w:p>
    <w:p w14:paraId="4A371CB6" w14:textId="04861AD8" w:rsidR="00CA0067" w:rsidRDefault="00CA0067" w:rsidP="002D6A23">
      <w:r>
        <w:t xml:space="preserve">Tel. 724 817 470, e-mail: </w:t>
      </w:r>
      <w:hyperlink r:id="rId6" w:history="1">
        <w:r w:rsidRPr="00930421">
          <w:rPr>
            <w:rStyle w:val="Hypertextovodkaz"/>
          </w:rPr>
          <w:t>rybar@projektcentrum.cz</w:t>
        </w:r>
      </w:hyperlink>
      <w:r>
        <w:t xml:space="preserve"> </w:t>
      </w:r>
    </w:p>
    <w:p w14:paraId="27C0891E" w14:textId="205903AA" w:rsidR="00CA0067" w:rsidRDefault="00CA0067" w:rsidP="002D6A23"/>
    <w:p w14:paraId="11EE5A57" w14:textId="6A1E474F" w:rsidR="00CA0067" w:rsidRDefault="00CA0067" w:rsidP="00CA0067">
      <w:pPr>
        <w:pStyle w:val="Odstavecseseznamem"/>
        <w:numPr>
          <w:ilvl w:val="0"/>
          <w:numId w:val="1"/>
        </w:numPr>
        <w:rPr>
          <w:b/>
        </w:rPr>
      </w:pPr>
      <w:r w:rsidRPr="00E71BE1">
        <w:rPr>
          <w:b/>
        </w:rPr>
        <w:t>Další podmínky</w:t>
      </w:r>
    </w:p>
    <w:p w14:paraId="26A28295" w14:textId="77777777" w:rsidR="008537E7" w:rsidRPr="00E71BE1" w:rsidRDefault="008537E7" w:rsidP="008537E7">
      <w:pPr>
        <w:pStyle w:val="Odstavecseseznamem"/>
        <w:rPr>
          <w:b/>
        </w:rPr>
      </w:pPr>
    </w:p>
    <w:p w14:paraId="58C75FDE" w14:textId="16FDFC1E" w:rsidR="00CA0067" w:rsidRDefault="00CA0067" w:rsidP="00CA0067">
      <w:pPr>
        <w:pStyle w:val="Odstavecseseznamem"/>
        <w:numPr>
          <w:ilvl w:val="0"/>
          <w:numId w:val="5"/>
        </w:numPr>
      </w:pPr>
      <w:r>
        <w:t>Zadavatel si vyhrazuje právo zadání zakázky bez udání důvodů zrušit, změnit</w:t>
      </w:r>
      <w:r w:rsidR="00A85CD4">
        <w:t xml:space="preserve">, </w:t>
      </w:r>
      <w:r w:rsidR="00E71BE1">
        <w:t xml:space="preserve">upřesnit nebo doplnit podmínky zakázky a odmítnout veškeré předložené nabídky. </w:t>
      </w:r>
    </w:p>
    <w:p w14:paraId="28BDB96F" w14:textId="23A65D6A" w:rsidR="00E71BE1" w:rsidRDefault="00E71BE1" w:rsidP="00CA0067">
      <w:pPr>
        <w:pStyle w:val="Odstavecseseznamem"/>
        <w:numPr>
          <w:ilvl w:val="0"/>
          <w:numId w:val="5"/>
        </w:numPr>
      </w:pPr>
      <w:r>
        <w:t>Nabídky budou vyhotoveny v jednom vyhotovení</w:t>
      </w:r>
      <w:r w:rsidR="005604DE">
        <w:t>, budou zpracovány přehledně a srozumitelně</w:t>
      </w:r>
      <w:r>
        <w:t xml:space="preserve"> a nebudou se uchazečům vracet.</w:t>
      </w:r>
    </w:p>
    <w:p w14:paraId="6C02744F" w14:textId="1322BB9C" w:rsidR="00E71BE1" w:rsidRDefault="00E71BE1" w:rsidP="00CA0067">
      <w:pPr>
        <w:pStyle w:val="Odstavecseseznamem"/>
        <w:numPr>
          <w:ilvl w:val="0"/>
          <w:numId w:val="5"/>
        </w:numPr>
      </w:pPr>
      <w:r>
        <w:t>Náklady na vypracování nabídek zadavatel nehradí.</w:t>
      </w:r>
    </w:p>
    <w:p w14:paraId="3683FF7A" w14:textId="40E8A994" w:rsidR="00E71BE1" w:rsidRDefault="00E71BE1" w:rsidP="00CA0067">
      <w:pPr>
        <w:pStyle w:val="Odstavecseseznamem"/>
        <w:numPr>
          <w:ilvl w:val="0"/>
          <w:numId w:val="5"/>
        </w:numPr>
      </w:pPr>
      <w:r>
        <w:t>Součástí nabídky bude rozpočet vypracovaný na základě soupisu prací s výkazem výměr, který je součástí projektové dokumentace této výzvy, dále vyplněný a podepsaný krycí list zakázky (zvláštní příloha č. 1), vyplněné a podepsané čestné prohlášení (zvláštní příloha č. 2), doložení kvalifikačních předpokladů.</w:t>
      </w:r>
    </w:p>
    <w:p w14:paraId="38BE6D0E" w14:textId="0768A04B" w:rsidR="00E71BE1" w:rsidRDefault="00E71BE1" w:rsidP="00CA0067">
      <w:pPr>
        <w:pStyle w:val="Odstavecseseznamem"/>
        <w:numPr>
          <w:ilvl w:val="0"/>
          <w:numId w:val="5"/>
        </w:numPr>
      </w:pPr>
      <w:r>
        <w:t xml:space="preserve">Obhlídka místa realizace bude umožněna po dohodě s pověřeným zástupcem zadavatele. </w:t>
      </w:r>
    </w:p>
    <w:p w14:paraId="2A87EA56" w14:textId="60AADED0" w:rsidR="00E71BE1" w:rsidRDefault="00D0413A" w:rsidP="00E71BE1">
      <w:pPr>
        <w:pStyle w:val="Odstavecseseznamem"/>
        <w:numPr>
          <w:ilvl w:val="0"/>
          <w:numId w:val="5"/>
        </w:numPr>
      </w:pPr>
      <w:r>
        <w:t xml:space="preserve">Vybraný uchazeč je povinen poskytnout zadavateli řádnou součinnost potřebnou k uzavření smlouvy tak, aby byla smlouva uzavřena nejpozději do 15 dnů po oznámení výsledku výběrového řízení. </w:t>
      </w:r>
    </w:p>
    <w:p w14:paraId="177A7F9B" w14:textId="517E1FD8" w:rsidR="00E71BE1" w:rsidRDefault="00E71BE1" w:rsidP="00E71BE1"/>
    <w:p w14:paraId="6E9886B2" w14:textId="48796289" w:rsidR="00E71BE1" w:rsidRDefault="00E71BE1" w:rsidP="00E71BE1">
      <w:r>
        <w:t>V Mysletíně dne 1</w:t>
      </w:r>
      <w:r w:rsidR="009C299F">
        <w:t>5</w:t>
      </w:r>
      <w:r>
        <w:t>. 12. 2017</w:t>
      </w:r>
      <w:bookmarkStart w:id="0" w:name="_GoBack"/>
      <w:bookmarkEnd w:id="0"/>
    </w:p>
    <w:p w14:paraId="3250FC3C" w14:textId="67E94E0E" w:rsidR="00E71BE1" w:rsidRDefault="00E71BE1" w:rsidP="00E71BE1"/>
    <w:p w14:paraId="7C645B21" w14:textId="3108FE58" w:rsidR="00E71BE1" w:rsidRDefault="00E71BE1" w:rsidP="00E71BE1"/>
    <w:p w14:paraId="41124B76" w14:textId="75E5D15E" w:rsidR="00E71BE1" w:rsidRDefault="00E71BE1" w:rsidP="00E71BE1"/>
    <w:p w14:paraId="0C9E0BBF" w14:textId="159A668B" w:rsidR="00E71BE1" w:rsidRDefault="00E71BE1" w:rsidP="00E71BE1">
      <w:r>
        <w:t>Jindřich Kotlík</w:t>
      </w:r>
    </w:p>
    <w:p w14:paraId="5F59E9ED" w14:textId="379E2297" w:rsidR="00052B48" w:rsidRDefault="00E71BE1">
      <w:r>
        <w:t>Starosta obce</w:t>
      </w:r>
    </w:p>
    <w:sectPr w:rsidR="00052B48" w:rsidSect="0084470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A7612"/>
    <w:multiLevelType w:val="hybridMultilevel"/>
    <w:tmpl w:val="A1B8A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08E8"/>
    <w:multiLevelType w:val="hybridMultilevel"/>
    <w:tmpl w:val="45DC9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F2636"/>
    <w:multiLevelType w:val="hybridMultilevel"/>
    <w:tmpl w:val="E38CFD94"/>
    <w:lvl w:ilvl="0" w:tplc="BB7C0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56414C"/>
    <w:multiLevelType w:val="hybridMultilevel"/>
    <w:tmpl w:val="C7BE71C6"/>
    <w:lvl w:ilvl="0" w:tplc="D4F43F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E5C17"/>
    <w:multiLevelType w:val="hybridMultilevel"/>
    <w:tmpl w:val="AB4278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DE"/>
    <w:rsid w:val="00052B48"/>
    <w:rsid w:val="002C34E8"/>
    <w:rsid w:val="002D6A23"/>
    <w:rsid w:val="003149AB"/>
    <w:rsid w:val="004C4C7E"/>
    <w:rsid w:val="005100C1"/>
    <w:rsid w:val="00551247"/>
    <w:rsid w:val="005604DE"/>
    <w:rsid w:val="0069683C"/>
    <w:rsid w:val="00726B52"/>
    <w:rsid w:val="007C38B6"/>
    <w:rsid w:val="007F5A16"/>
    <w:rsid w:val="0084470A"/>
    <w:rsid w:val="008537E7"/>
    <w:rsid w:val="00912B77"/>
    <w:rsid w:val="00956299"/>
    <w:rsid w:val="009B339B"/>
    <w:rsid w:val="009C299F"/>
    <w:rsid w:val="00A564CE"/>
    <w:rsid w:val="00A85CD4"/>
    <w:rsid w:val="00BB0A73"/>
    <w:rsid w:val="00BC3276"/>
    <w:rsid w:val="00C00331"/>
    <w:rsid w:val="00CA0067"/>
    <w:rsid w:val="00CE2675"/>
    <w:rsid w:val="00D02DDE"/>
    <w:rsid w:val="00D0413A"/>
    <w:rsid w:val="00E31BF4"/>
    <w:rsid w:val="00E67468"/>
    <w:rsid w:val="00E71BE1"/>
    <w:rsid w:val="00E920FA"/>
    <w:rsid w:val="00E9773E"/>
    <w:rsid w:val="00F1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4B33"/>
  <w15:chartTrackingRefBased/>
  <w15:docId w15:val="{155EDBE9-A501-4E95-8872-69B576C2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F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0A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0A73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BB0A73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bar@projektcentrum.cz" TargetMode="External"/><Relationship Id="rId5" Type="http://schemas.openxmlformats.org/officeDocument/2006/relationships/hyperlink" Target="http://www.myslet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961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oumysletin@outlook.cz</dc:creator>
  <cp:keywords/>
  <dc:description/>
  <cp:lastModifiedBy>oumysletin@outlook.cz</cp:lastModifiedBy>
  <cp:revision>4</cp:revision>
  <cp:lastPrinted>2017-12-15T19:05:00Z</cp:lastPrinted>
  <dcterms:created xsi:type="dcterms:W3CDTF">2017-12-14T16:21:00Z</dcterms:created>
  <dcterms:modified xsi:type="dcterms:W3CDTF">2017-12-15T19:08:00Z</dcterms:modified>
</cp:coreProperties>
</file>