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:rsidR="00411EDD" w:rsidRDefault="00EF6840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5</w:t>
      </w:r>
      <w:r w:rsidR="00673809">
        <w:rPr>
          <w:rFonts w:ascii="Times New Roman" w:hAnsi="Times New Roman" w:cs="Times New Roman"/>
          <w:b/>
          <w:sz w:val="24"/>
          <w:szCs w:val="24"/>
        </w:rPr>
        <w:t>/2018</w:t>
      </w:r>
      <w:r w:rsidR="00411EDD">
        <w:rPr>
          <w:rFonts w:ascii="Times New Roman" w:hAnsi="Times New Roman" w:cs="Times New Roman"/>
          <w:b/>
          <w:sz w:val="24"/>
          <w:szCs w:val="24"/>
        </w:rPr>
        <w:t xml:space="preserve"> zasedání Zastupitelstva obce Čepřovice</w:t>
      </w:r>
    </w:p>
    <w:p w:rsidR="00411EDD" w:rsidRDefault="00EF6840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konaného dne 29. 6</w:t>
      </w:r>
      <w:r w:rsidR="00066840">
        <w:rPr>
          <w:rFonts w:ascii="Times New Roman" w:hAnsi="Times New Roman" w:cs="Times New Roman"/>
          <w:b/>
          <w:sz w:val="24"/>
          <w:szCs w:val="24"/>
        </w:rPr>
        <w:t>.</w:t>
      </w:r>
      <w:r w:rsidR="00673809">
        <w:rPr>
          <w:rFonts w:ascii="Times New Roman" w:hAnsi="Times New Roman" w:cs="Times New Roman"/>
          <w:b/>
          <w:sz w:val="24"/>
          <w:szCs w:val="24"/>
        </w:rPr>
        <w:t xml:space="preserve"> 2018</w:t>
      </w:r>
      <w:bookmarkStart w:id="0" w:name="_GoBack"/>
      <w:bookmarkEnd w:id="0"/>
    </w:p>
    <w:p w:rsidR="00D66B64" w:rsidRDefault="00D66B64" w:rsidP="00E13DC1">
      <w:pPr>
        <w:pStyle w:val="Zkladntextodsazen"/>
        <w:ind w:firstLine="0"/>
        <w:rPr>
          <w:b/>
          <w:bCs/>
          <w:sz w:val="22"/>
          <w:szCs w:val="22"/>
        </w:rPr>
      </w:pPr>
    </w:p>
    <w:p w:rsidR="00184A7C" w:rsidRDefault="00184A7C" w:rsidP="00184A7C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Navržený program jednání:</w:t>
      </w:r>
    </w:p>
    <w:p w:rsidR="00324549" w:rsidRDefault="00324549" w:rsidP="0032454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1. Navržení zapisovatele a určení ověřovatelů zápisu.</w:t>
      </w:r>
    </w:p>
    <w:p w:rsidR="00324549" w:rsidRDefault="00324549" w:rsidP="0032454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2. Schválení navrženého programu jednání OZ.</w:t>
      </w:r>
    </w:p>
    <w:p w:rsidR="00324549" w:rsidRDefault="00324549" w:rsidP="0032454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3. Kontrola zápisu z minulého zasedání OZ (zápis č. 4 ze dne 11. 5. 2018.).</w:t>
      </w:r>
    </w:p>
    <w:p w:rsidR="00324549" w:rsidRDefault="00324549" w:rsidP="0032454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4. Projednání a schválení závěrečného účtu obce za rok 2017</w:t>
      </w:r>
    </w:p>
    <w:p w:rsidR="00324549" w:rsidRDefault="00324549" w:rsidP="0032454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5. Projednání a schválení účetní závěrky obce.</w:t>
      </w:r>
    </w:p>
    <w:p w:rsidR="00324549" w:rsidRDefault="00324549" w:rsidP="0032454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6. Projednání a schválení účetní závěrky MŠ</w:t>
      </w:r>
    </w:p>
    <w:p w:rsidR="00324549" w:rsidRDefault="00324549" w:rsidP="0032454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7. Projednání a schválení účetní závěrky Hospoda Čepřovice s.r.o</w:t>
      </w:r>
    </w:p>
    <w:p w:rsidR="00324549" w:rsidRDefault="00324549" w:rsidP="0032454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7a. Informace z valné hromady Hospoda Čepřovice s.r.o.</w:t>
      </w:r>
    </w:p>
    <w:p w:rsidR="00324549" w:rsidRDefault="00324549" w:rsidP="0032454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8. Projednání organizačního řádu obce Čepřovice</w:t>
      </w:r>
    </w:p>
    <w:p w:rsidR="00324549" w:rsidRDefault="00324549" w:rsidP="0032454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9. Projednání pracovního řádu Obce Čepřovice</w:t>
      </w:r>
    </w:p>
    <w:p w:rsidR="00324549" w:rsidRDefault="00324549" w:rsidP="0032454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10. Projednání Provozního řádu výpočetní techniky.</w:t>
      </w:r>
    </w:p>
    <w:p w:rsidR="00324549" w:rsidRDefault="00324549" w:rsidP="0032454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11. Projednání Směrnice pro práci s osobními údaji</w:t>
      </w:r>
    </w:p>
    <w:p w:rsidR="00324549" w:rsidRDefault="00324549" w:rsidP="00324549">
      <w:pPr>
        <w:pStyle w:val="Zkladntextodsazen"/>
        <w:ind w:firstLine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12.Projednání</w:t>
      </w:r>
      <w:proofErr w:type="gramEnd"/>
      <w:r>
        <w:rPr>
          <w:b/>
          <w:sz w:val="22"/>
          <w:szCs w:val="22"/>
        </w:rPr>
        <w:t xml:space="preserve"> úvěru na akci ,,Snížení energetické náročnosti budovy Hospoda a kulturní dům Čepřovice“</w:t>
      </w:r>
    </w:p>
    <w:p w:rsidR="00324549" w:rsidRDefault="00324549" w:rsidP="0032454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13. Informace k zpracování projektu na osvětlení v Čepřovicích nad potokem – rekonstrukce nadzemního vedení.</w:t>
      </w:r>
    </w:p>
    <w:p w:rsidR="00324549" w:rsidRDefault="00324549" w:rsidP="0032454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14. Projednání daru spolkům za pomoc při </w:t>
      </w:r>
      <w:proofErr w:type="gramStart"/>
      <w:r>
        <w:rPr>
          <w:b/>
          <w:sz w:val="22"/>
          <w:szCs w:val="22"/>
        </w:rPr>
        <w:t>soutěži ,,Vesnice</w:t>
      </w:r>
      <w:proofErr w:type="gramEnd"/>
      <w:r>
        <w:rPr>
          <w:b/>
          <w:sz w:val="22"/>
          <w:szCs w:val="22"/>
        </w:rPr>
        <w:t xml:space="preserve"> roku“</w:t>
      </w:r>
    </w:p>
    <w:p w:rsidR="00324549" w:rsidRDefault="00324549" w:rsidP="0032454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15. Informace k cenové nabídce na vypracování projektové dokumentace na opravu rybníka v obci Čepřovice.</w:t>
      </w:r>
    </w:p>
    <w:p w:rsidR="00324549" w:rsidRDefault="00324549" w:rsidP="0032454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16. Předběžné projednání na co se použijí vyhrané prostředky z Vesnice roku.</w:t>
      </w:r>
    </w:p>
    <w:p w:rsidR="00324549" w:rsidRDefault="00324549" w:rsidP="0032454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17. Různé, Diskuze.</w:t>
      </w:r>
    </w:p>
    <w:p w:rsidR="00CF11FB" w:rsidRDefault="00CF11FB" w:rsidP="00184A7C">
      <w:pPr>
        <w:pStyle w:val="Zkladntextodsazen"/>
        <w:ind w:firstLine="0"/>
        <w:rPr>
          <w:b/>
          <w:sz w:val="22"/>
          <w:szCs w:val="22"/>
        </w:rPr>
      </w:pPr>
    </w:p>
    <w:p w:rsidR="005E54DF" w:rsidRDefault="005E54DF" w:rsidP="00411EDD">
      <w:pPr>
        <w:rPr>
          <w:sz w:val="24"/>
          <w:szCs w:val="24"/>
        </w:rPr>
      </w:pPr>
    </w:p>
    <w:p w:rsidR="005E54DF" w:rsidRPr="005E54DF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:rsidR="00411EDD" w:rsidRDefault="00411EDD" w:rsidP="00411EDD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</w:t>
      </w:r>
      <w:r w:rsidR="00D53F21">
        <w:rPr>
          <w:b/>
          <w:i/>
        </w:rPr>
        <w:t xml:space="preserve"> Čepřovice</w:t>
      </w:r>
      <w:r>
        <w:rPr>
          <w:b/>
          <w:i/>
        </w:rPr>
        <w:t xml:space="preserve"> schválilo zap</w:t>
      </w:r>
      <w:r w:rsidR="00445118">
        <w:rPr>
          <w:b/>
          <w:i/>
        </w:rPr>
        <w:t>isovatelem paní Barboru Poláčkovou</w:t>
      </w:r>
      <w:r>
        <w:rPr>
          <w:b/>
          <w:i/>
        </w:rPr>
        <w:t>,</w:t>
      </w:r>
      <w:r w:rsidR="008176F0">
        <w:rPr>
          <w:b/>
          <w:i/>
        </w:rPr>
        <w:t xml:space="preserve"> ověřovateli </w:t>
      </w:r>
      <w:r w:rsidR="00A63110">
        <w:rPr>
          <w:b/>
          <w:i/>
        </w:rPr>
        <w:t>pana Václava Lafatu</w:t>
      </w:r>
      <w:r w:rsidR="00324549">
        <w:rPr>
          <w:b/>
          <w:i/>
        </w:rPr>
        <w:t xml:space="preserve"> a slečna Jana Pechová</w:t>
      </w:r>
      <w:r w:rsidR="00180FB8">
        <w:rPr>
          <w:b/>
          <w:i/>
        </w:rPr>
        <w:t>.</w:t>
      </w:r>
    </w:p>
    <w:p w:rsidR="00411EDD" w:rsidRDefault="00411EDD" w:rsidP="00411EDD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</w:t>
      </w:r>
      <w:r w:rsidR="00D53F21">
        <w:rPr>
          <w:b/>
          <w:i/>
        </w:rPr>
        <w:t xml:space="preserve"> Čepřovice</w:t>
      </w:r>
      <w:r>
        <w:rPr>
          <w:b/>
          <w:i/>
        </w:rPr>
        <w:t xml:space="preserve"> schválilo navržený program </w:t>
      </w:r>
      <w:r w:rsidR="00A63110">
        <w:rPr>
          <w:b/>
          <w:i/>
        </w:rPr>
        <w:t xml:space="preserve">jednání v plném </w:t>
      </w:r>
      <w:r w:rsidR="00570DB8">
        <w:rPr>
          <w:b/>
          <w:i/>
        </w:rPr>
        <w:t>znění, tak</w:t>
      </w:r>
      <w:r w:rsidR="00A63110">
        <w:rPr>
          <w:b/>
          <w:i/>
        </w:rPr>
        <w:t xml:space="preserve"> jak byl předložen.</w:t>
      </w:r>
    </w:p>
    <w:p w:rsidR="009752A3" w:rsidRPr="001A0D31" w:rsidRDefault="007F1411" w:rsidP="001A0D31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K zápisu</w:t>
      </w:r>
      <w:r w:rsidR="001A0D31">
        <w:rPr>
          <w:b/>
          <w:i/>
        </w:rPr>
        <w:t xml:space="preserve"> z minulého zasedání </w:t>
      </w:r>
      <w:r w:rsidR="00184A7C">
        <w:rPr>
          <w:b/>
          <w:i/>
        </w:rPr>
        <w:t>nebyly podány žádné doplňující informace.</w:t>
      </w:r>
    </w:p>
    <w:p w:rsidR="00324549" w:rsidRPr="00A63110" w:rsidRDefault="00324549" w:rsidP="00324549">
      <w:pPr>
        <w:pStyle w:val="Zkladntext2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  <w:i/>
        </w:rPr>
        <w:t>Zastupitelstvo obce Čepřovice schvaluje celoroční hospodaření obce Čepřovice za rok</w:t>
      </w:r>
      <w:r>
        <w:rPr>
          <w:b/>
          <w:i/>
        </w:rPr>
        <w:t xml:space="preserve"> 2017</w:t>
      </w:r>
      <w:r w:rsidRPr="000D7526">
        <w:rPr>
          <w:b/>
          <w:i/>
        </w:rPr>
        <w:t xml:space="preserve"> a to bez výhrad</w:t>
      </w:r>
      <w:r>
        <w:rPr>
          <w:b/>
        </w:rPr>
        <w:t xml:space="preserve"> </w:t>
      </w:r>
      <w:r>
        <w:rPr>
          <w:b/>
          <w:i/>
        </w:rPr>
        <w:t>přímá opatření k nápravě zjištěných chyb a nedostatků.</w:t>
      </w:r>
    </w:p>
    <w:p w:rsidR="00324549" w:rsidRPr="00324549" w:rsidRDefault="00324549" w:rsidP="00ED5396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 w:rsidRPr="000D7526">
        <w:rPr>
          <w:b/>
          <w:i/>
        </w:rPr>
        <w:t>Z</w:t>
      </w:r>
      <w:r>
        <w:rPr>
          <w:b/>
          <w:i/>
        </w:rPr>
        <w:t xml:space="preserve">astupitelstvo obce Čepřovice schvaluje účetní závěrku obce Čepřovice za </w:t>
      </w:r>
      <w:proofErr w:type="gramStart"/>
      <w:r>
        <w:rPr>
          <w:b/>
          <w:i/>
        </w:rPr>
        <w:t>rok  2</w:t>
      </w:r>
      <w:r>
        <w:rPr>
          <w:b/>
          <w:i/>
        </w:rPr>
        <w:t>017</w:t>
      </w:r>
      <w:proofErr w:type="gramEnd"/>
      <w:r w:rsidRPr="000D7526">
        <w:rPr>
          <w:b/>
          <w:i/>
        </w:rPr>
        <w:t xml:space="preserve"> a to bez výhrad</w:t>
      </w:r>
      <w:r w:rsidRPr="000D7526">
        <w:rPr>
          <w:b/>
        </w:rPr>
        <w:t>.</w:t>
      </w:r>
    </w:p>
    <w:p w:rsidR="00324549" w:rsidRPr="00324549" w:rsidRDefault="00324549" w:rsidP="00324549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DE190B">
        <w:rPr>
          <w:b/>
          <w:i/>
          <w:szCs w:val="22"/>
        </w:rPr>
        <w:t xml:space="preserve">Zastupitelstvo obce </w:t>
      </w:r>
      <w:r>
        <w:rPr>
          <w:b/>
          <w:i/>
          <w:szCs w:val="22"/>
        </w:rPr>
        <w:t>schvaluje účetní závěrku Mateřské školy Čepřovice a to bez výhrad.</w:t>
      </w:r>
      <w:r w:rsidRPr="00324549">
        <w:rPr>
          <w:b/>
          <w:i/>
        </w:rPr>
        <w:t xml:space="preserve"> </w:t>
      </w:r>
      <w:r>
        <w:rPr>
          <w:b/>
          <w:i/>
        </w:rPr>
        <w:t>Hospodářský výsledek za rok 2017</w:t>
      </w:r>
      <w:r w:rsidRPr="00D45081">
        <w:rPr>
          <w:b/>
          <w:i/>
        </w:rPr>
        <w:t xml:space="preserve"> bude zaúčtován na účet 432 hospodářský výsledek minulých let.</w:t>
      </w:r>
    </w:p>
    <w:p w:rsidR="00B80D84" w:rsidRDefault="00B80D84" w:rsidP="00B80D84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>
        <w:rPr>
          <w:b/>
          <w:i/>
        </w:rPr>
        <w:t>Zastupitelstvo obce Čepřovice projednalo a schválilo výsledek hospodaření u obecní společnosti Hospoda Čepřovice s.r.o a to bez výhrad.</w:t>
      </w:r>
    </w:p>
    <w:p w:rsidR="00B80D84" w:rsidRPr="00256DAF" w:rsidRDefault="00B80D84" w:rsidP="00B80D84">
      <w:pPr>
        <w:pStyle w:val="Odstavecseseznamem"/>
        <w:ind w:left="1065"/>
        <w:jc w:val="both"/>
        <w:rPr>
          <w:rFonts w:ascii="Times New Roman" w:hAnsi="Times New Roman" w:cs="Times New Roman"/>
          <w:b/>
          <w:i/>
          <w:szCs w:val="20"/>
        </w:rPr>
      </w:pPr>
      <w:r>
        <w:rPr>
          <w:rFonts w:ascii="Times New Roman" w:hAnsi="Times New Roman" w:cs="Times New Roman"/>
          <w:b/>
          <w:i/>
        </w:rPr>
        <w:t xml:space="preserve">7a. </w:t>
      </w:r>
      <w:r>
        <w:rPr>
          <w:rFonts w:ascii="Times New Roman" w:hAnsi="Times New Roman" w:cs="Times New Roman"/>
          <w:b/>
          <w:i/>
        </w:rPr>
        <w:t xml:space="preserve">Zastupitelstvo obce Čepřovice projednalo a </w:t>
      </w:r>
      <w:proofErr w:type="gramStart"/>
      <w:r>
        <w:rPr>
          <w:rFonts w:ascii="Times New Roman" w:hAnsi="Times New Roman" w:cs="Times New Roman"/>
          <w:b/>
          <w:i/>
        </w:rPr>
        <w:t>schválilo</w:t>
      </w:r>
      <w:proofErr w:type="gramEnd"/>
      <w:r>
        <w:rPr>
          <w:rFonts w:ascii="Times New Roman" w:hAnsi="Times New Roman" w:cs="Times New Roman"/>
          <w:b/>
          <w:i/>
        </w:rPr>
        <w:t xml:space="preserve"> předložený zápis z valné hromady společnosti Hospoda Čepřovice s.r.o.</w:t>
      </w:r>
    </w:p>
    <w:p w:rsidR="00256DAF" w:rsidRPr="00256DAF" w:rsidRDefault="00066840" w:rsidP="00B80D84">
      <w:pPr>
        <w:pStyle w:val="Odstavecseseznamem"/>
        <w:numPr>
          <w:ilvl w:val="0"/>
          <w:numId w:val="1"/>
        </w:numPr>
        <w:spacing w:after="0" w:line="240" w:lineRule="auto"/>
        <w:ind w:left="1060" w:hanging="357"/>
        <w:jc w:val="both"/>
        <w:rPr>
          <w:rFonts w:ascii="Times New Roman" w:hAnsi="Times New Roman" w:cs="Times New Roman"/>
          <w:b/>
          <w:i/>
          <w:szCs w:val="20"/>
        </w:rPr>
      </w:pPr>
      <w:r>
        <w:rPr>
          <w:rFonts w:ascii="Times New Roman" w:hAnsi="Times New Roman" w:cs="Times New Roman"/>
          <w:b/>
          <w:i/>
        </w:rPr>
        <w:t>Zastupitelstvo obce Čepřov</w:t>
      </w:r>
      <w:r w:rsidR="00D73692">
        <w:rPr>
          <w:rFonts w:ascii="Times New Roman" w:hAnsi="Times New Roman" w:cs="Times New Roman"/>
          <w:b/>
          <w:i/>
        </w:rPr>
        <w:t xml:space="preserve">ice schvaluje </w:t>
      </w:r>
      <w:r w:rsidR="00B80D84">
        <w:rPr>
          <w:rFonts w:ascii="Times New Roman" w:hAnsi="Times New Roman" w:cs="Times New Roman"/>
          <w:b/>
          <w:i/>
        </w:rPr>
        <w:t>Organizační řád obce Čepřovice.</w:t>
      </w:r>
    </w:p>
    <w:p w:rsidR="00622E9F" w:rsidRPr="00622E9F" w:rsidRDefault="00945D73" w:rsidP="00B80D84">
      <w:pPr>
        <w:pStyle w:val="Zkladntext2"/>
        <w:numPr>
          <w:ilvl w:val="0"/>
          <w:numId w:val="1"/>
        </w:numPr>
        <w:tabs>
          <w:tab w:val="center" w:pos="4536"/>
        </w:tabs>
        <w:spacing w:after="0" w:line="240" w:lineRule="auto"/>
        <w:ind w:left="1060" w:hanging="357"/>
        <w:rPr>
          <w:b/>
          <w:i/>
        </w:rPr>
      </w:pPr>
      <w:r>
        <w:rPr>
          <w:b/>
          <w:i/>
        </w:rPr>
        <w:t xml:space="preserve">Zastupitelstvo obce Čepřovice schvaluje </w:t>
      </w:r>
      <w:r w:rsidR="00B80D84">
        <w:rPr>
          <w:b/>
          <w:i/>
        </w:rPr>
        <w:t>Pracovní řád Obce Čepřovice.</w:t>
      </w:r>
    </w:p>
    <w:p w:rsidR="00B80D84" w:rsidRPr="00622E9F" w:rsidRDefault="00B80D84" w:rsidP="00B80D84">
      <w:pPr>
        <w:pStyle w:val="Zkladntext2"/>
        <w:numPr>
          <w:ilvl w:val="0"/>
          <w:numId w:val="1"/>
        </w:numPr>
        <w:tabs>
          <w:tab w:val="center" w:pos="4536"/>
        </w:tabs>
        <w:spacing w:after="0" w:line="240" w:lineRule="auto"/>
        <w:ind w:left="1060" w:hanging="357"/>
        <w:rPr>
          <w:b/>
          <w:i/>
        </w:rPr>
      </w:pPr>
      <w:r>
        <w:rPr>
          <w:b/>
          <w:i/>
        </w:rPr>
        <w:t xml:space="preserve">Zastupitelstvo obce Čepřovice schvaluje </w:t>
      </w:r>
      <w:r>
        <w:rPr>
          <w:b/>
          <w:i/>
        </w:rPr>
        <w:t>Provozní</w:t>
      </w:r>
      <w:r>
        <w:rPr>
          <w:b/>
          <w:i/>
        </w:rPr>
        <w:t xml:space="preserve"> řád </w:t>
      </w:r>
      <w:r>
        <w:rPr>
          <w:b/>
          <w:i/>
        </w:rPr>
        <w:t xml:space="preserve">výpočetní techniky </w:t>
      </w:r>
      <w:r>
        <w:rPr>
          <w:b/>
          <w:i/>
        </w:rPr>
        <w:t>Obce Čepřovice.</w:t>
      </w:r>
    </w:p>
    <w:p w:rsidR="00945D73" w:rsidRPr="00B80D84" w:rsidRDefault="00B80D84" w:rsidP="00B80D84">
      <w:pPr>
        <w:pStyle w:val="Zkladntext2"/>
        <w:numPr>
          <w:ilvl w:val="0"/>
          <w:numId w:val="1"/>
        </w:numPr>
        <w:tabs>
          <w:tab w:val="center" w:pos="4536"/>
        </w:tabs>
        <w:spacing w:after="0" w:line="240" w:lineRule="auto"/>
        <w:ind w:left="1060" w:hanging="357"/>
        <w:rPr>
          <w:b/>
          <w:i/>
        </w:rPr>
      </w:pPr>
      <w:r>
        <w:rPr>
          <w:b/>
          <w:i/>
        </w:rPr>
        <w:lastRenderedPageBreak/>
        <w:t xml:space="preserve">Zastupitelstvo obce Čepřovice schvaluje </w:t>
      </w:r>
      <w:r>
        <w:rPr>
          <w:b/>
          <w:i/>
        </w:rPr>
        <w:t>Směrnici pro práci s osobními údaji</w:t>
      </w:r>
      <w:r>
        <w:rPr>
          <w:b/>
          <w:i/>
        </w:rPr>
        <w:t xml:space="preserve"> Obce Čepřovice.</w:t>
      </w:r>
    </w:p>
    <w:p w:rsidR="001E3E1A" w:rsidRDefault="007A1D76" w:rsidP="00B80D8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 schvaluje </w:t>
      </w:r>
      <w:r w:rsidR="00C00766">
        <w:rPr>
          <w:rFonts w:ascii="Times New Roman" w:hAnsi="Times New Roman" w:cs="Times New Roman"/>
          <w:b/>
          <w:i/>
          <w:sz w:val="24"/>
          <w:szCs w:val="24"/>
        </w:rPr>
        <w:t xml:space="preserve">požádání úvěru na </w:t>
      </w:r>
      <w:proofErr w:type="gramStart"/>
      <w:r w:rsidR="00C00766">
        <w:rPr>
          <w:rFonts w:ascii="Times New Roman" w:hAnsi="Times New Roman" w:cs="Times New Roman"/>
          <w:b/>
          <w:i/>
          <w:sz w:val="24"/>
          <w:szCs w:val="24"/>
        </w:rPr>
        <w:t>akci ,,</w:t>
      </w:r>
      <w:r w:rsidR="00B80D84">
        <w:rPr>
          <w:rFonts w:ascii="Times New Roman" w:hAnsi="Times New Roman" w:cs="Times New Roman"/>
          <w:b/>
          <w:i/>
          <w:sz w:val="24"/>
          <w:szCs w:val="24"/>
        </w:rPr>
        <w:t>Snížení</w:t>
      </w:r>
      <w:proofErr w:type="gramEnd"/>
      <w:r w:rsidR="00B80D84">
        <w:rPr>
          <w:rFonts w:ascii="Times New Roman" w:hAnsi="Times New Roman" w:cs="Times New Roman"/>
          <w:b/>
          <w:i/>
          <w:sz w:val="24"/>
          <w:szCs w:val="24"/>
        </w:rPr>
        <w:t xml:space="preserve"> energetické náročnosti</w:t>
      </w:r>
      <w:r w:rsidR="00C00766">
        <w:rPr>
          <w:rFonts w:ascii="Times New Roman" w:hAnsi="Times New Roman" w:cs="Times New Roman"/>
          <w:b/>
          <w:i/>
          <w:sz w:val="24"/>
          <w:szCs w:val="24"/>
        </w:rPr>
        <w:t xml:space="preserve"> budovy Kulturního domu Čepřovice a Hospody Čepřovice“ s tím, že se poptají min 4 bankovní společnosti. Na tuto akci se bude čerpat kompletní úvěr a celá akce bude financována ze zdrojů úvěru. Jakmile obec po kolaudaci obdrží dotaci ve výši 1,4 mil, bude touto částkou umořena část úvěru.</w:t>
      </w:r>
    </w:p>
    <w:p w:rsidR="00945D73" w:rsidRDefault="00C00766" w:rsidP="00B80D8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 bylo informováno o zpracování projektu na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akci ,,Rekonstrukce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nadzemního </w:t>
      </w:r>
      <w:r w:rsidR="009F5E12">
        <w:rPr>
          <w:rFonts w:ascii="Times New Roman" w:hAnsi="Times New Roman" w:cs="Times New Roman"/>
          <w:b/>
          <w:i/>
          <w:sz w:val="24"/>
          <w:szCs w:val="24"/>
        </w:rPr>
        <w:t>vedení a veřejného osvětlení v obci Čepřovice.</w:t>
      </w:r>
    </w:p>
    <w:p w:rsidR="000D4B07" w:rsidRDefault="009F5E12" w:rsidP="00B80D84">
      <w:pPr>
        <w:pStyle w:val="Odstavecseseznamem"/>
        <w:numPr>
          <w:ilvl w:val="0"/>
          <w:numId w:val="1"/>
        </w:numPr>
        <w:tabs>
          <w:tab w:val="left" w:pos="15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Zastupitelstvo obce Čepřovi</w:t>
      </w:r>
      <w:r w:rsidR="00FF5460">
        <w:rPr>
          <w:rFonts w:ascii="Times New Roman" w:hAnsi="Times New Roman" w:cs="Times New Roman"/>
          <w:b/>
          <w:i/>
          <w:sz w:val="24"/>
          <w:szCs w:val="24"/>
        </w:rPr>
        <w:t xml:space="preserve">ce schvaluje finanční dary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za pomoc a účast na akci Vesnice roku a následné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přidělení ,,Modré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stuhy“. Dar bude poskytnut ve výši 5000 Kč a bude poskytnut těmto spolkům: Český svaz žen Čepřovice, Myslivecký spolek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Mlaka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Čepřovice, SDH Čepřovice, Kroužek mladých hasičů, </w:t>
      </w:r>
      <w:r w:rsidR="00FF5460">
        <w:rPr>
          <w:rFonts w:ascii="Times New Roman" w:hAnsi="Times New Roman" w:cs="Times New Roman"/>
          <w:b/>
          <w:i/>
          <w:sz w:val="24"/>
          <w:szCs w:val="24"/>
        </w:rPr>
        <w:t>MŠ Čepřovice, Myslivecký kroužek Jezevci.</w:t>
      </w:r>
    </w:p>
    <w:p w:rsidR="00B207E1" w:rsidRPr="00B207E1" w:rsidRDefault="00B207E1" w:rsidP="00B80D84">
      <w:pPr>
        <w:pStyle w:val="Odstavecseseznamem"/>
        <w:numPr>
          <w:ilvl w:val="0"/>
          <w:numId w:val="1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07E1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</w:t>
      </w:r>
      <w:r w:rsidR="00FF5460">
        <w:rPr>
          <w:rFonts w:ascii="Times New Roman" w:hAnsi="Times New Roman" w:cs="Times New Roman"/>
          <w:b/>
          <w:i/>
          <w:sz w:val="24"/>
          <w:szCs w:val="24"/>
        </w:rPr>
        <w:t>Čepřovice bylo informováno o cenové nabídce na vypracování projektové dokumentace na opravu rybníka v obci Jiřetice pod kravínem. Vypracování tohoto projektu bude zrealizováno až v roce 2019.</w:t>
      </w:r>
    </w:p>
    <w:p w:rsidR="00945D73" w:rsidRPr="001E3E1A" w:rsidRDefault="00CF11FB" w:rsidP="00B80D8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</w:t>
      </w:r>
      <w:r w:rsidR="00FF5460">
        <w:rPr>
          <w:rFonts w:ascii="Times New Roman" w:hAnsi="Times New Roman" w:cs="Times New Roman"/>
          <w:b/>
          <w:i/>
          <w:sz w:val="24"/>
          <w:szCs w:val="24"/>
        </w:rPr>
        <w:t xml:space="preserve">Čepřovice předběžně projednávalo, jak bude naloženo s výhrou </w:t>
      </w:r>
      <w:proofErr w:type="gramStart"/>
      <w:r w:rsidR="00FF5460">
        <w:rPr>
          <w:rFonts w:ascii="Times New Roman" w:hAnsi="Times New Roman" w:cs="Times New Roman"/>
          <w:b/>
          <w:i/>
          <w:sz w:val="24"/>
          <w:szCs w:val="24"/>
        </w:rPr>
        <w:t>za ,,Modrou</w:t>
      </w:r>
      <w:proofErr w:type="gramEnd"/>
      <w:r w:rsidR="00FF5460">
        <w:rPr>
          <w:rFonts w:ascii="Times New Roman" w:hAnsi="Times New Roman" w:cs="Times New Roman"/>
          <w:b/>
          <w:i/>
          <w:sz w:val="24"/>
          <w:szCs w:val="24"/>
        </w:rPr>
        <w:t xml:space="preserve"> stuhu“. Domluven předběžně, že část cca 500 tis se zainvestují do MŠ Čepřovice a pokud bude m</w:t>
      </w:r>
      <w:r w:rsidR="00EF6840">
        <w:rPr>
          <w:rFonts w:ascii="Times New Roman" w:hAnsi="Times New Roman" w:cs="Times New Roman"/>
          <w:b/>
          <w:i/>
          <w:sz w:val="24"/>
          <w:szCs w:val="24"/>
        </w:rPr>
        <w:t xml:space="preserve">ožno za zbytek </w:t>
      </w:r>
      <w:proofErr w:type="gramStart"/>
      <w:r w:rsidR="00EF6840">
        <w:rPr>
          <w:rFonts w:ascii="Times New Roman" w:hAnsi="Times New Roman" w:cs="Times New Roman"/>
          <w:b/>
          <w:i/>
          <w:sz w:val="24"/>
          <w:szCs w:val="24"/>
        </w:rPr>
        <w:t>se</w:t>
      </w:r>
      <w:proofErr w:type="gramEnd"/>
      <w:r w:rsidR="00EF6840">
        <w:rPr>
          <w:rFonts w:ascii="Times New Roman" w:hAnsi="Times New Roman" w:cs="Times New Roman"/>
          <w:b/>
          <w:i/>
          <w:sz w:val="24"/>
          <w:szCs w:val="24"/>
        </w:rPr>
        <w:t xml:space="preserve"> koupí pozemek, na kterém trénují hasiči.</w:t>
      </w:r>
    </w:p>
    <w:p w:rsidR="00284F10" w:rsidRPr="0017148B" w:rsidRDefault="00284F10" w:rsidP="001A1E2A">
      <w:pPr>
        <w:pStyle w:val="Zkladntext2"/>
        <w:spacing w:after="0" w:line="240" w:lineRule="auto"/>
        <w:ind w:firstLine="708"/>
        <w:jc w:val="both"/>
        <w:rPr>
          <w:b/>
        </w:rPr>
      </w:pPr>
      <w:r w:rsidRPr="0017148B">
        <w:t>Kompletní zápis ze zasedání zastupitelstva obce je k nahlédnutí v úřední hodiny na obecním úřadě.</w:t>
      </w:r>
    </w:p>
    <w:p w:rsidR="003F39B2" w:rsidRDefault="003F39B2" w:rsidP="00284F10">
      <w:pPr>
        <w:pStyle w:val="Zkladntextodsazen"/>
        <w:ind w:firstLine="0"/>
      </w:pPr>
    </w:p>
    <w:p w:rsidR="00284F10" w:rsidRPr="0017148B" w:rsidRDefault="002660DB" w:rsidP="00284F10">
      <w:pPr>
        <w:pStyle w:val="Zkladntextodsazen"/>
        <w:ind w:firstLine="0"/>
      </w:pPr>
      <w:r>
        <w:t xml:space="preserve">V Čepřovicích dne </w:t>
      </w:r>
      <w:r w:rsidR="00EF6840">
        <w:t>3. 7. 2018</w:t>
      </w: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t>Barbora Poláčková</w:t>
      </w:r>
      <w:r w:rsidR="00284F10" w:rsidRPr="0017148B">
        <w:t>, starostka                                          ---------------------------------------------------</w:t>
      </w:r>
    </w:p>
    <w:p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  <w:t>Podpis</w:t>
      </w: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945D73" w:rsidRDefault="0051417D" w:rsidP="00284F10">
      <w:pPr>
        <w:pStyle w:val="Zkladntext2"/>
        <w:spacing w:after="0" w:line="240" w:lineRule="auto"/>
      </w:pPr>
      <w:r>
        <w:t>Vyvěšeno na úř</w:t>
      </w:r>
      <w:r w:rsidR="00417022">
        <w:t xml:space="preserve">ední desce dne: </w:t>
      </w:r>
      <w:r w:rsidR="00EF6840">
        <w:t>3. 7. 2018</w:t>
      </w:r>
    </w:p>
    <w:p w:rsidR="00284F10" w:rsidRPr="0017148B" w:rsidRDefault="00284F10" w:rsidP="00284F10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 xml:space="preserve">ě dne: </w:t>
      </w:r>
      <w:r w:rsidR="00EF6840">
        <w:t>3. 7. 2018</w:t>
      </w:r>
    </w:p>
    <w:p w:rsidR="00284F10" w:rsidRDefault="00284F10" w:rsidP="00CF11FB">
      <w:pPr>
        <w:pStyle w:val="Zkladntext2"/>
        <w:spacing w:after="0" w:line="240" w:lineRule="auto"/>
        <w:rPr>
          <w:b/>
          <w:i/>
        </w:rPr>
      </w:pPr>
      <w:r w:rsidRPr="0017148B">
        <w:t>Sejmuto z úřední desky dne</w:t>
      </w:r>
      <w:r w:rsidR="00417022">
        <w:t xml:space="preserve"> </w:t>
      </w:r>
      <w:r w:rsidR="00EF6840">
        <w:t>20. 7. 2018</w:t>
      </w:r>
    </w:p>
    <w:p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532FD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733A442F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DD"/>
    <w:rsid w:val="00066840"/>
    <w:rsid w:val="00086B77"/>
    <w:rsid w:val="000D4B07"/>
    <w:rsid w:val="000F075F"/>
    <w:rsid w:val="000F6FA4"/>
    <w:rsid w:val="001477C1"/>
    <w:rsid w:val="001605BE"/>
    <w:rsid w:val="00171C90"/>
    <w:rsid w:val="00172A6C"/>
    <w:rsid w:val="00180FB8"/>
    <w:rsid w:val="00184A7C"/>
    <w:rsid w:val="00195754"/>
    <w:rsid w:val="001A0D31"/>
    <w:rsid w:val="001A1E2A"/>
    <w:rsid w:val="001A3302"/>
    <w:rsid w:val="001D4B89"/>
    <w:rsid w:val="001E3E1A"/>
    <w:rsid w:val="001E702A"/>
    <w:rsid w:val="0020219A"/>
    <w:rsid w:val="00225245"/>
    <w:rsid w:val="00236127"/>
    <w:rsid w:val="00236CC7"/>
    <w:rsid w:val="0024441B"/>
    <w:rsid w:val="00255DC4"/>
    <w:rsid w:val="00256DAF"/>
    <w:rsid w:val="00263AC5"/>
    <w:rsid w:val="002660DB"/>
    <w:rsid w:val="00272610"/>
    <w:rsid w:val="00273F40"/>
    <w:rsid w:val="00284F10"/>
    <w:rsid w:val="002A05BC"/>
    <w:rsid w:val="00312237"/>
    <w:rsid w:val="00321DD7"/>
    <w:rsid w:val="00324549"/>
    <w:rsid w:val="00361217"/>
    <w:rsid w:val="003C0B51"/>
    <w:rsid w:val="003E0371"/>
    <w:rsid w:val="003F39B2"/>
    <w:rsid w:val="00411EDD"/>
    <w:rsid w:val="00417022"/>
    <w:rsid w:val="00445118"/>
    <w:rsid w:val="00463361"/>
    <w:rsid w:val="004A1A85"/>
    <w:rsid w:val="0051417D"/>
    <w:rsid w:val="00570DB8"/>
    <w:rsid w:val="0059026E"/>
    <w:rsid w:val="005B71FA"/>
    <w:rsid w:val="005E4189"/>
    <w:rsid w:val="005E54DF"/>
    <w:rsid w:val="006015A0"/>
    <w:rsid w:val="00606E6A"/>
    <w:rsid w:val="00622E9F"/>
    <w:rsid w:val="00651D1C"/>
    <w:rsid w:val="00673809"/>
    <w:rsid w:val="0069052E"/>
    <w:rsid w:val="006C0B61"/>
    <w:rsid w:val="006C1AEF"/>
    <w:rsid w:val="006F44EF"/>
    <w:rsid w:val="0070218C"/>
    <w:rsid w:val="00707CCD"/>
    <w:rsid w:val="007150B9"/>
    <w:rsid w:val="007205BF"/>
    <w:rsid w:val="00735821"/>
    <w:rsid w:val="00755351"/>
    <w:rsid w:val="00755F9D"/>
    <w:rsid w:val="00772164"/>
    <w:rsid w:val="00786CFF"/>
    <w:rsid w:val="007A1D76"/>
    <w:rsid w:val="007A7FC7"/>
    <w:rsid w:val="007E61F0"/>
    <w:rsid w:val="007F1411"/>
    <w:rsid w:val="007F34F9"/>
    <w:rsid w:val="00802DDD"/>
    <w:rsid w:val="00804917"/>
    <w:rsid w:val="008176F0"/>
    <w:rsid w:val="0082550D"/>
    <w:rsid w:val="00851721"/>
    <w:rsid w:val="00874779"/>
    <w:rsid w:val="008845BB"/>
    <w:rsid w:val="008C0C32"/>
    <w:rsid w:val="008D2574"/>
    <w:rsid w:val="008F6FAD"/>
    <w:rsid w:val="0090765E"/>
    <w:rsid w:val="009241DC"/>
    <w:rsid w:val="00945D73"/>
    <w:rsid w:val="009668A0"/>
    <w:rsid w:val="009716AA"/>
    <w:rsid w:val="009752A3"/>
    <w:rsid w:val="0097563D"/>
    <w:rsid w:val="00982C0D"/>
    <w:rsid w:val="009C63B4"/>
    <w:rsid w:val="009F5E12"/>
    <w:rsid w:val="00A12DA9"/>
    <w:rsid w:val="00A22421"/>
    <w:rsid w:val="00A3221C"/>
    <w:rsid w:val="00A63110"/>
    <w:rsid w:val="00A74EEF"/>
    <w:rsid w:val="00AA4AE2"/>
    <w:rsid w:val="00AA7082"/>
    <w:rsid w:val="00AB3664"/>
    <w:rsid w:val="00B207E1"/>
    <w:rsid w:val="00B53B38"/>
    <w:rsid w:val="00B53F94"/>
    <w:rsid w:val="00B562CE"/>
    <w:rsid w:val="00B80D84"/>
    <w:rsid w:val="00BA42C1"/>
    <w:rsid w:val="00BA7313"/>
    <w:rsid w:val="00BC2488"/>
    <w:rsid w:val="00C00766"/>
    <w:rsid w:val="00C648C5"/>
    <w:rsid w:val="00CA0360"/>
    <w:rsid w:val="00CB5CCD"/>
    <w:rsid w:val="00CD4EF0"/>
    <w:rsid w:val="00CF11FB"/>
    <w:rsid w:val="00D16D91"/>
    <w:rsid w:val="00D20637"/>
    <w:rsid w:val="00D37A35"/>
    <w:rsid w:val="00D53F21"/>
    <w:rsid w:val="00D66B64"/>
    <w:rsid w:val="00D73692"/>
    <w:rsid w:val="00D9488E"/>
    <w:rsid w:val="00DC5298"/>
    <w:rsid w:val="00DC60AD"/>
    <w:rsid w:val="00E01052"/>
    <w:rsid w:val="00E13DC1"/>
    <w:rsid w:val="00E3540F"/>
    <w:rsid w:val="00E94822"/>
    <w:rsid w:val="00EB7B7B"/>
    <w:rsid w:val="00ED5396"/>
    <w:rsid w:val="00EF38C7"/>
    <w:rsid w:val="00EF45FA"/>
    <w:rsid w:val="00EF6840"/>
    <w:rsid w:val="00F16563"/>
    <w:rsid w:val="00F30248"/>
    <w:rsid w:val="00F41CA6"/>
    <w:rsid w:val="00F51980"/>
    <w:rsid w:val="00F51989"/>
    <w:rsid w:val="00F53A6F"/>
    <w:rsid w:val="00F7384D"/>
    <w:rsid w:val="00FB0D9B"/>
    <w:rsid w:val="00FB3432"/>
    <w:rsid w:val="00FD3E2D"/>
    <w:rsid w:val="00FF3E11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E5025-64C9-44CE-B935-0CCEA51D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uzivatel</cp:lastModifiedBy>
  <cp:revision>2</cp:revision>
  <cp:lastPrinted>2018-07-03T08:55:00Z</cp:lastPrinted>
  <dcterms:created xsi:type="dcterms:W3CDTF">2018-07-03T08:55:00Z</dcterms:created>
  <dcterms:modified xsi:type="dcterms:W3CDTF">2018-07-03T08:55:00Z</dcterms:modified>
</cp:coreProperties>
</file>